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064A" w14:textId="33602E38" w:rsidR="00AD53FE" w:rsidRDefault="00FF54A5">
      <w:r>
        <w:rPr>
          <w:noProof/>
        </w:rPr>
        <w:drawing>
          <wp:anchor distT="0" distB="0" distL="114300" distR="114300" simplePos="0" relativeHeight="251658240" behindDoc="1" locked="0" layoutInCell="1" allowOverlap="1" wp14:anchorId="0BD9E3DA" wp14:editId="72AF2B28">
            <wp:simplePos x="0" y="0"/>
            <wp:positionH relativeFrom="column">
              <wp:posOffset>4304030</wp:posOffset>
            </wp:positionH>
            <wp:positionV relativeFrom="paragraph">
              <wp:posOffset>0</wp:posOffset>
            </wp:positionV>
            <wp:extent cx="666750" cy="666750"/>
            <wp:effectExtent l="0" t="0" r="0" b="0"/>
            <wp:wrapTight wrapText="bothSides">
              <wp:wrapPolygon edited="0">
                <wp:start x="6789" y="0"/>
                <wp:lineTo x="0" y="3086"/>
                <wp:lineTo x="0" y="15429"/>
                <wp:lineTo x="4320" y="19749"/>
                <wp:lineTo x="6171" y="20983"/>
                <wp:lineTo x="6789" y="20983"/>
                <wp:lineTo x="14194" y="20983"/>
                <wp:lineTo x="14811" y="20983"/>
                <wp:lineTo x="16663" y="19749"/>
                <wp:lineTo x="20983" y="15429"/>
                <wp:lineTo x="20983" y="3086"/>
                <wp:lineTo x="14194" y="0"/>
                <wp:lineTo x="6789"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p>
    <w:p w14:paraId="12C69D1F" w14:textId="655DDE8F" w:rsidR="00AD53FE" w:rsidRDefault="00AD53FE"/>
    <w:p w14:paraId="4903A6E6" w14:textId="2F7BFC99" w:rsidR="00CA1571" w:rsidRDefault="00CA1571"/>
    <w:tbl>
      <w:tblPr>
        <w:tblStyle w:val="TableGrid"/>
        <w:tblW w:w="16019" w:type="dxa"/>
        <w:tblInd w:w="-289" w:type="dxa"/>
        <w:tblLook w:val="04A0" w:firstRow="1" w:lastRow="0" w:firstColumn="1" w:lastColumn="0" w:noHBand="0" w:noVBand="1"/>
      </w:tblPr>
      <w:tblGrid>
        <w:gridCol w:w="1291"/>
        <w:gridCol w:w="978"/>
        <w:gridCol w:w="2835"/>
        <w:gridCol w:w="10915"/>
      </w:tblGrid>
      <w:tr w:rsidR="00763254" w:rsidRPr="000150B1" w14:paraId="50718859" w14:textId="77777777" w:rsidTr="00023DA2">
        <w:tc>
          <w:tcPr>
            <w:tcW w:w="16019" w:type="dxa"/>
            <w:gridSpan w:val="4"/>
            <w:shd w:val="clear" w:color="auto" w:fill="8EAADB" w:themeFill="accent1" w:themeFillTint="99"/>
          </w:tcPr>
          <w:p w14:paraId="5039B214" w14:textId="77777777" w:rsidR="00763254" w:rsidRPr="000150B1" w:rsidRDefault="00763254" w:rsidP="00D01382">
            <w:pPr>
              <w:jc w:val="center"/>
              <w:rPr>
                <w:sz w:val="32"/>
                <w:szCs w:val="32"/>
              </w:rPr>
            </w:pPr>
            <w:r w:rsidRPr="000150B1">
              <w:rPr>
                <w:sz w:val="32"/>
                <w:szCs w:val="32"/>
              </w:rPr>
              <w:t>The Learning Journey through History</w:t>
            </w:r>
            <w:r>
              <w:rPr>
                <w:sz w:val="32"/>
                <w:szCs w:val="32"/>
              </w:rPr>
              <w:t xml:space="preserve"> – Whole School</w:t>
            </w:r>
          </w:p>
        </w:tc>
      </w:tr>
      <w:tr w:rsidR="0036328B" w:rsidRPr="00A876BE" w14:paraId="2B3340A6" w14:textId="77777777" w:rsidTr="00A05B0F">
        <w:tc>
          <w:tcPr>
            <w:tcW w:w="1291" w:type="dxa"/>
            <w:shd w:val="clear" w:color="auto" w:fill="BFBFBF" w:themeFill="background1" w:themeFillShade="BF"/>
          </w:tcPr>
          <w:p w14:paraId="0E297B7E" w14:textId="7C0EF58D" w:rsidR="0036328B" w:rsidRPr="00A05B0F" w:rsidRDefault="0036328B" w:rsidP="0036328B">
            <w:pPr>
              <w:rPr>
                <w:b/>
                <w:bCs/>
              </w:rPr>
            </w:pPr>
            <w:r w:rsidRPr="00A05B0F">
              <w:rPr>
                <w:b/>
                <w:bCs/>
              </w:rPr>
              <w:t>Year22/23</w:t>
            </w:r>
          </w:p>
        </w:tc>
        <w:tc>
          <w:tcPr>
            <w:tcW w:w="978" w:type="dxa"/>
            <w:shd w:val="clear" w:color="auto" w:fill="BFBFBF" w:themeFill="background1" w:themeFillShade="BF"/>
          </w:tcPr>
          <w:p w14:paraId="6873442C" w14:textId="03BD7781" w:rsidR="0036328B" w:rsidRPr="00A05B0F" w:rsidRDefault="0036328B" w:rsidP="0036328B">
            <w:pPr>
              <w:rPr>
                <w:b/>
                <w:bCs/>
              </w:rPr>
            </w:pPr>
            <w:r w:rsidRPr="00A05B0F">
              <w:rPr>
                <w:b/>
                <w:bCs/>
              </w:rPr>
              <w:t>Year GP</w:t>
            </w:r>
          </w:p>
        </w:tc>
        <w:tc>
          <w:tcPr>
            <w:tcW w:w="2835" w:type="dxa"/>
            <w:shd w:val="clear" w:color="auto" w:fill="BFBFBF" w:themeFill="background1" w:themeFillShade="BF"/>
          </w:tcPr>
          <w:p w14:paraId="290B3D0E" w14:textId="169E49A3" w:rsidR="0036328B" w:rsidRPr="00A05B0F" w:rsidRDefault="0036328B" w:rsidP="0036328B">
            <w:pPr>
              <w:rPr>
                <w:b/>
                <w:bCs/>
              </w:rPr>
            </w:pPr>
            <w:r w:rsidRPr="00A05B0F">
              <w:rPr>
                <w:b/>
                <w:bCs/>
              </w:rPr>
              <w:t>History</w:t>
            </w:r>
          </w:p>
        </w:tc>
        <w:tc>
          <w:tcPr>
            <w:tcW w:w="10915" w:type="dxa"/>
            <w:shd w:val="clear" w:color="auto" w:fill="BFBFBF" w:themeFill="background1" w:themeFillShade="BF"/>
          </w:tcPr>
          <w:p w14:paraId="2F31F93C" w14:textId="4AE39994" w:rsidR="0036328B" w:rsidRPr="00324DEC" w:rsidRDefault="00324DEC" w:rsidP="00324DEC">
            <w:pPr>
              <w:jc w:val="center"/>
              <w:rPr>
                <w:b/>
                <w:bCs/>
                <w:highlight w:val="cyan"/>
              </w:rPr>
            </w:pPr>
            <w:r w:rsidRPr="00324DEC">
              <w:rPr>
                <w:b/>
                <w:bCs/>
              </w:rPr>
              <w:t>National Curriculum</w:t>
            </w:r>
          </w:p>
        </w:tc>
      </w:tr>
      <w:tr w:rsidR="0036328B" w:rsidRPr="00A876BE" w14:paraId="66F9B309" w14:textId="77777777" w:rsidTr="00473786">
        <w:tc>
          <w:tcPr>
            <w:tcW w:w="1291" w:type="dxa"/>
            <w:shd w:val="clear" w:color="auto" w:fill="9CC2E5" w:themeFill="accent5" w:themeFillTint="99"/>
          </w:tcPr>
          <w:p w14:paraId="2B0058B8" w14:textId="77777777" w:rsidR="0036328B" w:rsidRDefault="0036328B" w:rsidP="0036328B"/>
        </w:tc>
        <w:tc>
          <w:tcPr>
            <w:tcW w:w="978" w:type="dxa"/>
            <w:shd w:val="clear" w:color="auto" w:fill="9CC2E5" w:themeFill="accent5" w:themeFillTint="99"/>
          </w:tcPr>
          <w:p w14:paraId="47584A15" w14:textId="14AAA1DE" w:rsidR="0036328B" w:rsidRPr="00BD1060" w:rsidRDefault="0036328B" w:rsidP="0036328B">
            <w:pPr>
              <w:rPr>
                <w:sz w:val="20"/>
                <w:szCs w:val="20"/>
              </w:rPr>
            </w:pPr>
            <w:r w:rsidRPr="00BD1060">
              <w:rPr>
                <w:sz w:val="20"/>
                <w:szCs w:val="20"/>
              </w:rPr>
              <w:t>Rec</w:t>
            </w:r>
          </w:p>
        </w:tc>
        <w:tc>
          <w:tcPr>
            <w:tcW w:w="2835" w:type="dxa"/>
            <w:shd w:val="clear" w:color="auto" w:fill="9CC2E5" w:themeFill="accent5" w:themeFillTint="99"/>
          </w:tcPr>
          <w:p w14:paraId="6574BCE6" w14:textId="733D2738" w:rsidR="007575DC" w:rsidRPr="00BD1060" w:rsidRDefault="00BD1060" w:rsidP="0036328B">
            <w:pPr>
              <w:rPr>
                <w:sz w:val="20"/>
                <w:szCs w:val="20"/>
              </w:rPr>
            </w:pPr>
            <w:r w:rsidRPr="00BD1060">
              <w:rPr>
                <w:sz w:val="20"/>
                <w:szCs w:val="20"/>
              </w:rPr>
              <w:t>The Journey of Life</w:t>
            </w:r>
          </w:p>
          <w:p w14:paraId="211EED29" w14:textId="4FA0C364" w:rsidR="007575DC" w:rsidRPr="00BD1060" w:rsidRDefault="007575DC" w:rsidP="0036328B">
            <w:pPr>
              <w:rPr>
                <w:sz w:val="20"/>
                <w:szCs w:val="20"/>
              </w:rPr>
            </w:pPr>
          </w:p>
        </w:tc>
        <w:tc>
          <w:tcPr>
            <w:tcW w:w="10915" w:type="dxa"/>
            <w:shd w:val="clear" w:color="auto" w:fill="9CC2E5" w:themeFill="accent5" w:themeFillTint="99"/>
          </w:tcPr>
          <w:p w14:paraId="0BD30C68" w14:textId="77777777" w:rsidR="00197616" w:rsidRPr="003C5A29" w:rsidRDefault="00197616" w:rsidP="00197616">
            <w:pPr>
              <w:rPr>
                <w:rFonts w:eastAsia="Times New Roman" w:cstheme="minorHAnsi"/>
                <w:color w:val="303030"/>
                <w:sz w:val="18"/>
                <w:szCs w:val="18"/>
                <w:lang w:eastAsia="en-GB"/>
              </w:rPr>
            </w:pPr>
            <w:r w:rsidRPr="003C5A29">
              <w:rPr>
                <w:rFonts w:eastAsia="Times New Roman" w:cstheme="minorHAnsi"/>
                <w:b/>
                <w:bCs/>
                <w:color w:val="303030"/>
                <w:sz w:val="18"/>
                <w:szCs w:val="18"/>
                <w:lang w:eastAsia="en-GB"/>
              </w:rPr>
              <w:t xml:space="preserve">Past and present; People, </w:t>
            </w:r>
            <w:proofErr w:type="gramStart"/>
            <w:r w:rsidRPr="003C5A29">
              <w:rPr>
                <w:rFonts w:eastAsia="Times New Roman" w:cstheme="minorHAnsi"/>
                <w:b/>
                <w:bCs/>
                <w:color w:val="303030"/>
                <w:sz w:val="18"/>
                <w:szCs w:val="18"/>
                <w:lang w:eastAsia="en-GB"/>
              </w:rPr>
              <w:t>culture</w:t>
            </w:r>
            <w:proofErr w:type="gramEnd"/>
            <w:r w:rsidRPr="003C5A29">
              <w:rPr>
                <w:rFonts w:eastAsia="Times New Roman" w:cstheme="minorHAnsi"/>
                <w:b/>
                <w:bCs/>
                <w:color w:val="303030"/>
                <w:sz w:val="18"/>
                <w:szCs w:val="18"/>
                <w:lang w:eastAsia="en-GB"/>
              </w:rPr>
              <w:t xml:space="preserve"> and communities</w:t>
            </w:r>
          </w:p>
          <w:p w14:paraId="3A8FA57C" w14:textId="77777777" w:rsidR="00197616" w:rsidRPr="00622E81" w:rsidRDefault="00197616" w:rsidP="00197616">
            <w:pPr>
              <w:rPr>
                <w:rFonts w:eastAsia="Times New Roman" w:cstheme="minorHAnsi"/>
                <w:color w:val="303030"/>
                <w:sz w:val="18"/>
                <w:szCs w:val="18"/>
                <w:lang w:eastAsia="en-GB"/>
              </w:rPr>
            </w:pPr>
            <w:r w:rsidRPr="003C5A29">
              <w:rPr>
                <w:rFonts w:eastAsia="Times New Roman" w:cstheme="minorHAnsi"/>
                <w:b/>
                <w:bCs/>
                <w:color w:val="212529"/>
                <w:sz w:val="18"/>
                <w:szCs w:val="18"/>
                <w:shd w:val="clear" w:color="auto" w:fill="F9BC8A"/>
                <w:lang w:eastAsia="en-GB"/>
              </w:rPr>
              <w:t>Nursery</w:t>
            </w:r>
            <w:r w:rsidRPr="003C5A29">
              <w:rPr>
                <w:rFonts w:eastAsia="Times New Roman" w:cstheme="minorHAnsi"/>
                <w:color w:val="303030"/>
                <w:sz w:val="18"/>
                <w:szCs w:val="18"/>
                <w:lang w:eastAsia="en-GB"/>
              </w:rPr>
              <w:t> </w:t>
            </w:r>
            <w:r w:rsidRPr="003C5A29">
              <w:rPr>
                <w:rFonts w:eastAsia="Times New Roman" w:cstheme="minorHAnsi"/>
                <w:b/>
                <w:bCs/>
                <w:color w:val="FFFFFF"/>
                <w:sz w:val="18"/>
                <w:szCs w:val="18"/>
                <w:shd w:val="clear" w:color="auto" w:fill="828282"/>
                <w:lang w:eastAsia="en-GB"/>
              </w:rPr>
              <w:t>Past and present</w:t>
            </w:r>
            <w:r w:rsidRPr="003C5A29">
              <w:rPr>
                <w:rFonts w:eastAsia="Times New Roman" w:cstheme="minorHAnsi"/>
                <w:color w:val="303030"/>
                <w:sz w:val="18"/>
                <w:szCs w:val="18"/>
                <w:lang w:eastAsia="en-GB"/>
              </w:rPr>
              <w:t> Know some similarities and differences between things in the past and now, drawing on their experiences and what has been read in class.</w:t>
            </w:r>
          </w:p>
          <w:p w14:paraId="33CC4643" w14:textId="77777777" w:rsidR="00197616" w:rsidRPr="003C5A29" w:rsidRDefault="00197616" w:rsidP="00197616">
            <w:pPr>
              <w:rPr>
                <w:rFonts w:eastAsia="Times New Roman" w:cstheme="minorHAnsi"/>
                <w:color w:val="303030"/>
                <w:sz w:val="18"/>
                <w:szCs w:val="18"/>
                <w:lang w:eastAsia="en-GB"/>
              </w:rPr>
            </w:pPr>
            <w:r w:rsidRPr="003C5A29">
              <w:rPr>
                <w:rFonts w:eastAsia="Times New Roman" w:cstheme="minorHAnsi"/>
                <w:color w:val="303030"/>
                <w:sz w:val="18"/>
                <w:szCs w:val="18"/>
                <w:lang w:eastAsia="en-GB"/>
              </w:rPr>
              <w:t> </w:t>
            </w:r>
            <w:r w:rsidRPr="003C5A29">
              <w:rPr>
                <w:rFonts w:eastAsia="Times New Roman" w:cstheme="minorHAnsi"/>
                <w:b/>
                <w:bCs/>
                <w:color w:val="212529"/>
                <w:sz w:val="18"/>
                <w:szCs w:val="18"/>
                <w:shd w:val="clear" w:color="auto" w:fill="F9BC8A"/>
                <w:lang w:eastAsia="en-GB"/>
              </w:rPr>
              <w:t>Nursery</w:t>
            </w:r>
            <w:r w:rsidRPr="003C5A29">
              <w:rPr>
                <w:rFonts w:eastAsia="Times New Roman" w:cstheme="minorHAnsi"/>
                <w:color w:val="303030"/>
                <w:sz w:val="18"/>
                <w:szCs w:val="18"/>
                <w:lang w:eastAsia="en-GB"/>
              </w:rPr>
              <w:t> </w:t>
            </w:r>
            <w:r w:rsidRPr="003C5A29">
              <w:rPr>
                <w:rFonts w:eastAsia="Times New Roman" w:cstheme="minorHAnsi"/>
                <w:b/>
                <w:bCs/>
                <w:color w:val="FFFFFF"/>
                <w:sz w:val="18"/>
                <w:szCs w:val="18"/>
                <w:shd w:val="clear" w:color="auto" w:fill="828282"/>
                <w:lang w:eastAsia="en-GB"/>
              </w:rPr>
              <w:t>Past and present</w:t>
            </w:r>
            <w:r w:rsidRPr="003C5A29">
              <w:rPr>
                <w:rFonts w:eastAsia="Times New Roman" w:cstheme="minorHAnsi"/>
                <w:color w:val="303030"/>
                <w:sz w:val="18"/>
                <w:szCs w:val="18"/>
                <w:lang w:eastAsia="en-GB"/>
              </w:rPr>
              <w:t> Understand the past through settings, characters and events encountered in books read in class and storytelling.</w:t>
            </w:r>
          </w:p>
          <w:p w14:paraId="3EB0455E" w14:textId="77777777" w:rsidR="00197616" w:rsidRPr="003C5A29" w:rsidRDefault="00197616" w:rsidP="00197616">
            <w:pPr>
              <w:rPr>
                <w:rFonts w:eastAsia="Times New Roman" w:cstheme="minorHAnsi"/>
                <w:color w:val="303030"/>
                <w:sz w:val="18"/>
                <w:szCs w:val="18"/>
                <w:lang w:eastAsia="en-GB"/>
              </w:rPr>
            </w:pPr>
            <w:r w:rsidRPr="003C5A29">
              <w:rPr>
                <w:rFonts w:eastAsia="Times New Roman" w:cstheme="minorHAnsi"/>
                <w:color w:val="303030"/>
                <w:sz w:val="18"/>
                <w:szCs w:val="18"/>
                <w:lang w:eastAsia="en-GB"/>
              </w:rPr>
              <w:t> </w:t>
            </w:r>
            <w:r w:rsidRPr="003C5A29">
              <w:rPr>
                <w:rFonts w:eastAsia="Times New Roman" w:cstheme="minorHAnsi"/>
                <w:b/>
                <w:bCs/>
                <w:color w:val="212529"/>
                <w:sz w:val="18"/>
                <w:szCs w:val="18"/>
                <w:shd w:val="clear" w:color="auto" w:fill="F9BC8A"/>
                <w:lang w:eastAsia="en-GB"/>
              </w:rPr>
              <w:t>Nursery</w:t>
            </w:r>
            <w:r w:rsidRPr="003C5A29">
              <w:rPr>
                <w:rFonts w:eastAsia="Times New Roman" w:cstheme="minorHAnsi"/>
                <w:color w:val="303030"/>
                <w:sz w:val="18"/>
                <w:szCs w:val="18"/>
                <w:lang w:eastAsia="en-GB"/>
              </w:rPr>
              <w:t> </w:t>
            </w:r>
            <w:r w:rsidRPr="003C5A29">
              <w:rPr>
                <w:rFonts w:eastAsia="Times New Roman" w:cstheme="minorHAnsi"/>
                <w:b/>
                <w:bCs/>
                <w:color w:val="FFFFFF"/>
                <w:sz w:val="18"/>
                <w:szCs w:val="18"/>
                <w:shd w:val="clear" w:color="auto" w:fill="828282"/>
                <w:lang w:eastAsia="en-GB"/>
              </w:rPr>
              <w:t>Understanding the world (Breadth)</w:t>
            </w:r>
            <w:r w:rsidRPr="003C5A29">
              <w:rPr>
                <w:rFonts w:eastAsia="Times New Roman" w:cstheme="minorHAnsi"/>
                <w:color w:val="303030"/>
                <w:sz w:val="18"/>
                <w:szCs w:val="18"/>
                <w:lang w:eastAsia="en-GB"/>
              </w:rPr>
              <w:t> </w:t>
            </w:r>
            <w:r w:rsidRPr="003C5A29">
              <w:rPr>
                <w:rFonts w:eastAsia="Times New Roman" w:cstheme="minorHAnsi"/>
                <w:b/>
                <w:bCs/>
                <w:color w:val="FFFFFF"/>
                <w:sz w:val="18"/>
                <w:szCs w:val="18"/>
                <w:shd w:val="clear" w:color="auto" w:fill="8E1960"/>
                <w:lang w:eastAsia="en-GB"/>
              </w:rPr>
              <w:t>Breadth</w:t>
            </w:r>
            <w:r w:rsidRPr="003C5A29">
              <w:rPr>
                <w:rFonts w:eastAsia="Times New Roman" w:cstheme="minorHAnsi"/>
                <w:color w:val="303030"/>
                <w:sz w:val="18"/>
                <w:szCs w:val="18"/>
                <w:lang w:eastAsia="en-GB"/>
              </w:rPr>
              <w:t> </w:t>
            </w:r>
            <w:r w:rsidRPr="003C5A29">
              <w:rPr>
                <w:sz w:val="18"/>
                <w:szCs w:val="18"/>
                <w:lang w:eastAsia="en-GB"/>
              </w:rPr>
              <w:t>Discuss</w:t>
            </w:r>
            <w:r w:rsidRPr="003C5A29">
              <w:rPr>
                <w:rFonts w:eastAsia="Times New Roman" w:cstheme="minorHAnsi"/>
                <w:color w:val="303030"/>
                <w:sz w:val="18"/>
                <w:szCs w:val="18"/>
                <w:lang w:eastAsia="en-GB"/>
              </w:rPr>
              <w:t xml:space="preserve"> simple changes as they have grown from being a baby.</w:t>
            </w:r>
          </w:p>
          <w:p w14:paraId="0B61F680" w14:textId="77777777" w:rsidR="00197616" w:rsidRPr="003C5A29" w:rsidRDefault="00197616" w:rsidP="00197616">
            <w:pPr>
              <w:rPr>
                <w:rFonts w:eastAsia="Times New Roman" w:cstheme="minorHAnsi"/>
                <w:color w:val="303030"/>
                <w:sz w:val="18"/>
                <w:szCs w:val="18"/>
                <w:lang w:eastAsia="en-GB"/>
              </w:rPr>
            </w:pPr>
            <w:r w:rsidRPr="003C5A29">
              <w:rPr>
                <w:rFonts w:eastAsia="Times New Roman" w:cstheme="minorHAnsi"/>
                <w:color w:val="303030"/>
                <w:sz w:val="18"/>
                <w:szCs w:val="18"/>
                <w:lang w:eastAsia="en-GB"/>
              </w:rPr>
              <w:t> </w:t>
            </w:r>
            <w:r w:rsidRPr="003C5A29">
              <w:rPr>
                <w:rFonts w:eastAsia="Times New Roman" w:cstheme="minorHAnsi"/>
                <w:b/>
                <w:bCs/>
                <w:color w:val="FFFFFF"/>
                <w:sz w:val="18"/>
                <w:szCs w:val="18"/>
                <w:shd w:val="clear" w:color="auto" w:fill="009FE3"/>
                <w:lang w:eastAsia="en-GB"/>
              </w:rPr>
              <w:t>Reception</w:t>
            </w:r>
            <w:r w:rsidRPr="003C5A29">
              <w:rPr>
                <w:rFonts w:eastAsia="Times New Roman" w:cstheme="minorHAnsi"/>
                <w:color w:val="303030"/>
                <w:sz w:val="18"/>
                <w:szCs w:val="18"/>
                <w:lang w:eastAsia="en-GB"/>
              </w:rPr>
              <w:t> </w:t>
            </w:r>
            <w:r w:rsidRPr="003C5A29">
              <w:rPr>
                <w:rFonts w:eastAsia="Times New Roman" w:cstheme="minorHAnsi"/>
                <w:b/>
                <w:bCs/>
                <w:color w:val="FFFFFF"/>
                <w:sz w:val="18"/>
                <w:szCs w:val="18"/>
                <w:shd w:val="clear" w:color="auto" w:fill="828282"/>
                <w:lang w:eastAsia="en-GB"/>
              </w:rPr>
              <w:t xml:space="preserve">People, </w:t>
            </w:r>
            <w:r w:rsidRPr="003C5A29">
              <w:rPr>
                <w:sz w:val="18"/>
                <w:szCs w:val="18"/>
                <w:lang w:eastAsia="en-GB"/>
              </w:rPr>
              <w:t>culture</w:t>
            </w:r>
            <w:r w:rsidRPr="003C5A29">
              <w:rPr>
                <w:rFonts w:eastAsia="Times New Roman" w:cstheme="minorHAnsi"/>
                <w:b/>
                <w:bCs/>
                <w:color w:val="FFFFFF"/>
                <w:sz w:val="18"/>
                <w:szCs w:val="18"/>
                <w:shd w:val="clear" w:color="auto" w:fill="828282"/>
                <w:lang w:eastAsia="en-GB"/>
              </w:rPr>
              <w:t xml:space="preserve"> and communities</w:t>
            </w:r>
            <w:r w:rsidRPr="003C5A29">
              <w:rPr>
                <w:rFonts w:eastAsia="Times New Roman" w:cstheme="minorHAnsi"/>
                <w:color w:val="303030"/>
                <w:sz w:val="18"/>
                <w:szCs w:val="18"/>
                <w:lang w:eastAsia="en-GB"/>
              </w:rPr>
              <w:t> Describe their immediate environment using knowledge from observation, discussion, stories, non-fiction texts and maps.</w:t>
            </w:r>
          </w:p>
          <w:p w14:paraId="483A4DB0" w14:textId="77777777" w:rsidR="00197616" w:rsidRPr="003C5A29" w:rsidRDefault="00197616" w:rsidP="00197616">
            <w:pPr>
              <w:rPr>
                <w:rFonts w:eastAsia="Times New Roman" w:cstheme="minorHAnsi"/>
                <w:color w:val="303030"/>
                <w:sz w:val="18"/>
                <w:szCs w:val="18"/>
                <w:lang w:eastAsia="en-GB"/>
              </w:rPr>
            </w:pPr>
            <w:r w:rsidRPr="003C5A29">
              <w:rPr>
                <w:rFonts w:eastAsia="Times New Roman" w:cstheme="minorHAnsi"/>
                <w:color w:val="303030"/>
                <w:sz w:val="18"/>
                <w:szCs w:val="18"/>
                <w:lang w:eastAsia="en-GB"/>
              </w:rPr>
              <w:t> </w:t>
            </w:r>
            <w:r w:rsidRPr="003C5A29">
              <w:rPr>
                <w:rFonts w:eastAsia="Times New Roman" w:cstheme="minorHAnsi"/>
                <w:b/>
                <w:bCs/>
                <w:color w:val="FFFFFF"/>
                <w:sz w:val="18"/>
                <w:szCs w:val="18"/>
                <w:shd w:val="clear" w:color="auto" w:fill="009FE3"/>
                <w:lang w:eastAsia="en-GB"/>
              </w:rPr>
              <w:t>Reception</w:t>
            </w:r>
            <w:r w:rsidRPr="003C5A29">
              <w:rPr>
                <w:rFonts w:eastAsia="Times New Roman" w:cstheme="minorHAnsi"/>
                <w:color w:val="303030"/>
                <w:sz w:val="18"/>
                <w:szCs w:val="18"/>
                <w:lang w:eastAsia="en-GB"/>
              </w:rPr>
              <w:t> </w:t>
            </w:r>
            <w:r w:rsidRPr="003C5A29">
              <w:rPr>
                <w:rFonts w:eastAsia="Times New Roman" w:cstheme="minorHAnsi"/>
                <w:b/>
                <w:bCs/>
                <w:color w:val="FFFFFF"/>
                <w:sz w:val="18"/>
                <w:szCs w:val="18"/>
                <w:shd w:val="clear" w:color="auto" w:fill="828282"/>
                <w:lang w:eastAsia="en-GB"/>
              </w:rPr>
              <w:t>People, culture and communities</w:t>
            </w:r>
            <w:r w:rsidRPr="003C5A29">
              <w:rPr>
                <w:rFonts w:eastAsia="Times New Roman" w:cstheme="minorHAnsi"/>
                <w:color w:val="303030"/>
                <w:sz w:val="18"/>
                <w:szCs w:val="18"/>
                <w:lang w:eastAsia="en-GB"/>
              </w:rPr>
              <w:t xml:space="preserve"> Know </w:t>
            </w:r>
            <w:r w:rsidRPr="003C5A29">
              <w:rPr>
                <w:sz w:val="18"/>
                <w:szCs w:val="18"/>
                <w:lang w:eastAsia="en-GB"/>
              </w:rPr>
              <w:t>some</w:t>
            </w:r>
            <w:r w:rsidRPr="003C5A29">
              <w:rPr>
                <w:rFonts w:eastAsia="Times New Roman" w:cstheme="minorHAnsi"/>
                <w:color w:val="303030"/>
                <w:sz w:val="18"/>
                <w:szCs w:val="18"/>
                <w:lang w:eastAsia="en-GB"/>
              </w:rPr>
              <w:t xml:space="preserve"> similarities and differences between different religious and cultural communities in this country, drawing on their experiences and what has been read in class.</w:t>
            </w:r>
          </w:p>
          <w:p w14:paraId="7FC333D2" w14:textId="77777777" w:rsidR="00197616" w:rsidRPr="003C5A29" w:rsidRDefault="00197616" w:rsidP="00197616">
            <w:pPr>
              <w:rPr>
                <w:rFonts w:eastAsia="Times New Roman" w:cstheme="minorHAnsi"/>
                <w:color w:val="303030"/>
                <w:sz w:val="18"/>
                <w:szCs w:val="18"/>
                <w:lang w:eastAsia="en-GB"/>
              </w:rPr>
            </w:pPr>
            <w:r w:rsidRPr="003C5A29">
              <w:rPr>
                <w:rFonts w:eastAsia="Times New Roman" w:cstheme="minorHAnsi"/>
                <w:color w:val="303030"/>
                <w:sz w:val="18"/>
                <w:szCs w:val="18"/>
                <w:lang w:eastAsia="en-GB"/>
              </w:rPr>
              <w:t> </w:t>
            </w:r>
            <w:r w:rsidRPr="003C5A29">
              <w:rPr>
                <w:rFonts w:eastAsia="Times New Roman" w:cstheme="minorHAnsi"/>
                <w:b/>
                <w:bCs/>
                <w:color w:val="FFFFFF"/>
                <w:sz w:val="18"/>
                <w:szCs w:val="18"/>
                <w:shd w:val="clear" w:color="auto" w:fill="009FE3"/>
                <w:lang w:eastAsia="en-GB"/>
              </w:rPr>
              <w:t>Reception</w:t>
            </w:r>
            <w:r w:rsidRPr="003C5A29">
              <w:rPr>
                <w:rFonts w:eastAsia="Times New Roman" w:cstheme="minorHAnsi"/>
                <w:color w:val="303030"/>
                <w:sz w:val="18"/>
                <w:szCs w:val="18"/>
                <w:lang w:eastAsia="en-GB"/>
              </w:rPr>
              <w:t> </w:t>
            </w:r>
            <w:r w:rsidRPr="003C5A29">
              <w:rPr>
                <w:rFonts w:eastAsia="Times New Roman" w:cstheme="minorHAnsi"/>
                <w:b/>
                <w:bCs/>
                <w:color w:val="FFFFFF"/>
                <w:sz w:val="18"/>
                <w:szCs w:val="18"/>
                <w:shd w:val="clear" w:color="auto" w:fill="828282"/>
                <w:lang w:eastAsia="en-GB"/>
              </w:rPr>
              <w:t>Past and present</w:t>
            </w:r>
            <w:r w:rsidRPr="003C5A29">
              <w:rPr>
                <w:rFonts w:eastAsia="Times New Roman" w:cstheme="minorHAnsi"/>
                <w:color w:val="303030"/>
                <w:sz w:val="18"/>
                <w:szCs w:val="18"/>
                <w:lang w:eastAsia="en-GB"/>
              </w:rPr>
              <w:t> Know some similarities and differences between things in the past and now, drawing on their experiences and what has been read in class.</w:t>
            </w:r>
          </w:p>
          <w:p w14:paraId="7EA80C27" w14:textId="77777777" w:rsidR="00197616" w:rsidRPr="003C5A29" w:rsidRDefault="00197616" w:rsidP="00197616">
            <w:pPr>
              <w:rPr>
                <w:rFonts w:eastAsia="Times New Roman" w:cstheme="minorHAnsi"/>
                <w:color w:val="303030"/>
                <w:sz w:val="18"/>
                <w:szCs w:val="18"/>
                <w:lang w:eastAsia="en-GB"/>
              </w:rPr>
            </w:pPr>
            <w:r w:rsidRPr="003C5A29">
              <w:rPr>
                <w:rFonts w:eastAsia="Times New Roman" w:cstheme="minorHAnsi"/>
                <w:color w:val="303030"/>
                <w:sz w:val="18"/>
                <w:szCs w:val="18"/>
                <w:lang w:eastAsia="en-GB"/>
              </w:rPr>
              <w:t> </w:t>
            </w:r>
            <w:r w:rsidRPr="003C5A29">
              <w:rPr>
                <w:rFonts w:eastAsia="Times New Roman" w:cstheme="minorHAnsi"/>
                <w:b/>
                <w:bCs/>
                <w:color w:val="FFFFFF"/>
                <w:sz w:val="18"/>
                <w:szCs w:val="18"/>
                <w:shd w:val="clear" w:color="auto" w:fill="009FE3"/>
                <w:lang w:eastAsia="en-GB"/>
              </w:rPr>
              <w:t>Reception</w:t>
            </w:r>
            <w:r w:rsidRPr="003C5A29">
              <w:rPr>
                <w:rFonts w:eastAsia="Times New Roman" w:cstheme="minorHAnsi"/>
                <w:color w:val="303030"/>
                <w:sz w:val="18"/>
                <w:szCs w:val="18"/>
                <w:lang w:eastAsia="en-GB"/>
              </w:rPr>
              <w:t> </w:t>
            </w:r>
            <w:r w:rsidRPr="003C5A29">
              <w:rPr>
                <w:rFonts w:eastAsia="Times New Roman" w:cstheme="minorHAnsi"/>
                <w:b/>
                <w:bCs/>
                <w:color w:val="FFFFFF"/>
                <w:sz w:val="18"/>
                <w:szCs w:val="18"/>
                <w:shd w:val="clear" w:color="auto" w:fill="828282"/>
                <w:lang w:eastAsia="en-GB"/>
              </w:rPr>
              <w:t>Past and present</w:t>
            </w:r>
            <w:r w:rsidRPr="003C5A29">
              <w:rPr>
                <w:rFonts w:eastAsia="Times New Roman" w:cstheme="minorHAnsi"/>
                <w:color w:val="303030"/>
                <w:sz w:val="18"/>
                <w:szCs w:val="18"/>
                <w:lang w:eastAsia="en-GB"/>
              </w:rPr>
              <w:t> Understand the past through settings, characters and events encountered in books read in class and storytelling.</w:t>
            </w:r>
          </w:p>
          <w:p w14:paraId="3A7CF617" w14:textId="34E23244" w:rsidR="0036328B" w:rsidRPr="00324DEC" w:rsidRDefault="00197616" w:rsidP="00BA1B68">
            <w:pPr>
              <w:rPr>
                <w:rFonts w:eastAsia="Times New Roman" w:cstheme="minorHAnsi"/>
                <w:color w:val="303030"/>
                <w:sz w:val="18"/>
                <w:szCs w:val="18"/>
                <w:lang w:eastAsia="en-GB"/>
              </w:rPr>
            </w:pPr>
            <w:r w:rsidRPr="003C5A29">
              <w:rPr>
                <w:rFonts w:eastAsia="Times New Roman" w:cstheme="minorHAnsi"/>
                <w:color w:val="303030"/>
                <w:sz w:val="18"/>
                <w:szCs w:val="18"/>
                <w:lang w:eastAsia="en-GB"/>
              </w:rPr>
              <w:t> </w:t>
            </w:r>
            <w:r w:rsidRPr="003C5A29">
              <w:rPr>
                <w:rFonts w:eastAsia="Times New Roman" w:cstheme="minorHAnsi"/>
                <w:b/>
                <w:bCs/>
                <w:color w:val="FFFFFF"/>
                <w:sz w:val="18"/>
                <w:szCs w:val="18"/>
                <w:shd w:val="clear" w:color="auto" w:fill="009FE3"/>
                <w:lang w:eastAsia="en-GB"/>
              </w:rPr>
              <w:t>Reception</w:t>
            </w:r>
            <w:r w:rsidRPr="003C5A29">
              <w:rPr>
                <w:rFonts w:eastAsia="Times New Roman" w:cstheme="minorHAnsi"/>
                <w:color w:val="303030"/>
                <w:sz w:val="18"/>
                <w:szCs w:val="18"/>
                <w:lang w:eastAsia="en-GB"/>
              </w:rPr>
              <w:t> </w:t>
            </w:r>
            <w:r w:rsidRPr="003C5A29">
              <w:rPr>
                <w:rFonts w:eastAsia="Times New Roman" w:cstheme="minorHAnsi"/>
                <w:b/>
                <w:bCs/>
                <w:color w:val="FFFFFF"/>
                <w:sz w:val="18"/>
                <w:szCs w:val="18"/>
                <w:shd w:val="clear" w:color="auto" w:fill="828282"/>
                <w:lang w:eastAsia="en-GB"/>
              </w:rPr>
              <w:t>Understanding the world (Breadth)</w:t>
            </w:r>
            <w:r w:rsidRPr="003C5A29">
              <w:rPr>
                <w:rFonts w:eastAsia="Times New Roman" w:cstheme="minorHAnsi"/>
                <w:color w:val="303030"/>
                <w:sz w:val="18"/>
                <w:szCs w:val="18"/>
                <w:lang w:eastAsia="en-GB"/>
              </w:rPr>
              <w:t> </w:t>
            </w:r>
            <w:r w:rsidRPr="003C5A29">
              <w:rPr>
                <w:rFonts w:eastAsia="Times New Roman" w:cstheme="minorHAnsi"/>
                <w:b/>
                <w:bCs/>
                <w:color w:val="FFFFFF"/>
                <w:sz w:val="18"/>
                <w:szCs w:val="18"/>
                <w:shd w:val="clear" w:color="auto" w:fill="8E1960"/>
                <w:lang w:eastAsia="en-GB"/>
              </w:rPr>
              <w:t>Breadth</w:t>
            </w:r>
            <w:r w:rsidRPr="003C5A29">
              <w:rPr>
                <w:rFonts w:eastAsia="Times New Roman" w:cstheme="minorHAnsi"/>
                <w:color w:val="303030"/>
                <w:sz w:val="18"/>
                <w:szCs w:val="18"/>
                <w:lang w:eastAsia="en-GB"/>
              </w:rPr>
              <w:t> Discuss simple changes as they have grown from being a baby.</w:t>
            </w:r>
          </w:p>
        </w:tc>
      </w:tr>
      <w:tr w:rsidR="0036328B" w:rsidRPr="00A876BE" w14:paraId="5979B119" w14:textId="77777777" w:rsidTr="00473786">
        <w:tc>
          <w:tcPr>
            <w:tcW w:w="1291" w:type="dxa"/>
            <w:shd w:val="clear" w:color="auto" w:fill="9CC2E5" w:themeFill="accent5" w:themeFillTint="99"/>
          </w:tcPr>
          <w:p w14:paraId="31DD59F8" w14:textId="77777777" w:rsidR="0036328B" w:rsidRDefault="0036328B" w:rsidP="0036328B"/>
        </w:tc>
        <w:tc>
          <w:tcPr>
            <w:tcW w:w="978" w:type="dxa"/>
            <w:shd w:val="clear" w:color="auto" w:fill="9CC2E5" w:themeFill="accent5" w:themeFillTint="99"/>
          </w:tcPr>
          <w:p w14:paraId="13D15F28" w14:textId="39335657" w:rsidR="0036328B" w:rsidRPr="00BD1060" w:rsidRDefault="0036328B" w:rsidP="0036328B">
            <w:pPr>
              <w:rPr>
                <w:sz w:val="20"/>
                <w:szCs w:val="20"/>
              </w:rPr>
            </w:pPr>
            <w:r w:rsidRPr="00BD1060">
              <w:rPr>
                <w:sz w:val="20"/>
                <w:szCs w:val="20"/>
              </w:rPr>
              <w:t>Rec</w:t>
            </w:r>
          </w:p>
        </w:tc>
        <w:tc>
          <w:tcPr>
            <w:tcW w:w="2835" w:type="dxa"/>
            <w:shd w:val="clear" w:color="auto" w:fill="9CC2E5" w:themeFill="accent5" w:themeFillTint="99"/>
          </w:tcPr>
          <w:p w14:paraId="7A7E1699" w14:textId="44EEDBC9" w:rsidR="0036328B" w:rsidRPr="00BD1060" w:rsidRDefault="007575DC" w:rsidP="0036328B">
            <w:pPr>
              <w:rPr>
                <w:sz w:val="20"/>
                <w:szCs w:val="20"/>
              </w:rPr>
            </w:pPr>
            <w:r w:rsidRPr="00BD1060">
              <w:rPr>
                <w:sz w:val="20"/>
                <w:szCs w:val="20"/>
              </w:rPr>
              <w:t>Night and day</w:t>
            </w:r>
          </w:p>
          <w:p w14:paraId="1A7276ED" w14:textId="658AEDFE" w:rsidR="007575DC" w:rsidRPr="00BD1060" w:rsidRDefault="007575DC" w:rsidP="0036328B">
            <w:pPr>
              <w:rPr>
                <w:sz w:val="20"/>
                <w:szCs w:val="20"/>
              </w:rPr>
            </w:pPr>
          </w:p>
          <w:p w14:paraId="1DD916D2" w14:textId="2C4D3F32" w:rsidR="001F0610" w:rsidRPr="00BD1060" w:rsidRDefault="001F0610" w:rsidP="0036328B">
            <w:pPr>
              <w:rPr>
                <w:sz w:val="20"/>
                <w:szCs w:val="20"/>
              </w:rPr>
            </w:pPr>
          </w:p>
          <w:p w14:paraId="2A7E30E4" w14:textId="4626587E" w:rsidR="001F0610" w:rsidRPr="00BD1060" w:rsidRDefault="001F0610" w:rsidP="0036328B">
            <w:pPr>
              <w:rPr>
                <w:sz w:val="20"/>
                <w:szCs w:val="20"/>
              </w:rPr>
            </w:pPr>
          </w:p>
          <w:p w14:paraId="623C2FC3" w14:textId="244AC544" w:rsidR="007B72F5" w:rsidRPr="00BD1060" w:rsidRDefault="007B72F5" w:rsidP="0036328B">
            <w:pPr>
              <w:rPr>
                <w:sz w:val="20"/>
                <w:szCs w:val="20"/>
              </w:rPr>
            </w:pPr>
          </w:p>
        </w:tc>
        <w:tc>
          <w:tcPr>
            <w:tcW w:w="10915" w:type="dxa"/>
            <w:shd w:val="clear" w:color="auto" w:fill="9CC2E5" w:themeFill="accent5" w:themeFillTint="99"/>
          </w:tcPr>
          <w:p w14:paraId="791104A5" w14:textId="2C11824D" w:rsidR="0096427C" w:rsidRPr="0096427C" w:rsidRDefault="0096427C" w:rsidP="00CA6A54">
            <w:pPr>
              <w:rPr>
                <w:rFonts w:cstheme="minorHAnsi"/>
                <w:sz w:val="18"/>
                <w:szCs w:val="18"/>
                <w:lang w:eastAsia="en-GB"/>
              </w:rPr>
            </w:pPr>
            <w:r w:rsidRPr="0096427C">
              <w:rPr>
                <w:rFonts w:eastAsia="Times New Roman" w:cstheme="minorHAnsi"/>
                <w:b/>
                <w:bCs/>
                <w:color w:val="303030"/>
                <w:sz w:val="18"/>
                <w:szCs w:val="18"/>
                <w:lang w:eastAsia="en-GB"/>
              </w:rPr>
              <w:t>Past and present; The natural world</w:t>
            </w:r>
          </w:p>
          <w:p w14:paraId="29856C47" w14:textId="6CDFC0B0" w:rsidR="0096427C" w:rsidRPr="0096427C" w:rsidRDefault="0096427C" w:rsidP="00324DEC">
            <w:pPr>
              <w:rPr>
                <w:rFonts w:cstheme="minorHAnsi"/>
                <w:sz w:val="18"/>
                <w:szCs w:val="18"/>
                <w:lang w:eastAsia="en-GB"/>
              </w:rPr>
            </w:pPr>
            <w:r w:rsidRPr="0096427C">
              <w:rPr>
                <w:rFonts w:eastAsia="Times New Roman" w:cstheme="minorHAnsi"/>
                <w:b/>
                <w:bCs/>
                <w:color w:val="212529"/>
                <w:sz w:val="18"/>
                <w:szCs w:val="18"/>
                <w:shd w:val="clear" w:color="auto" w:fill="F9BC8A"/>
                <w:lang w:eastAsia="en-GB"/>
              </w:rPr>
              <w:t>Nursery</w:t>
            </w:r>
            <w:r w:rsidRPr="0096427C">
              <w:rPr>
                <w:rFonts w:eastAsia="Times New Roman" w:cstheme="minorHAnsi"/>
                <w:color w:val="303030"/>
                <w:sz w:val="18"/>
                <w:szCs w:val="18"/>
                <w:lang w:eastAsia="en-GB"/>
              </w:rPr>
              <w:t> </w:t>
            </w:r>
            <w:r w:rsidRPr="0096427C">
              <w:rPr>
                <w:rFonts w:eastAsia="Times New Roman" w:cstheme="minorHAnsi"/>
                <w:b/>
                <w:bCs/>
                <w:color w:val="FFFFFF"/>
                <w:sz w:val="18"/>
                <w:szCs w:val="18"/>
                <w:shd w:val="clear" w:color="auto" w:fill="828282"/>
                <w:lang w:eastAsia="en-GB"/>
              </w:rPr>
              <w:t>Past and present</w:t>
            </w:r>
            <w:r w:rsidRPr="0096427C">
              <w:rPr>
                <w:rFonts w:eastAsia="Times New Roman" w:cstheme="minorHAnsi"/>
                <w:color w:val="303030"/>
                <w:sz w:val="18"/>
                <w:szCs w:val="18"/>
                <w:lang w:eastAsia="en-GB"/>
              </w:rPr>
              <w:t xml:space="preserve"> Talk </w:t>
            </w:r>
            <w:r w:rsidRPr="0096427C">
              <w:rPr>
                <w:rFonts w:cstheme="minorHAnsi"/>
                <w:sz w:val="18"/>
                <w:szCs w:val="18"/>
                <w:lang w:eastAsia="en-GB"/>
              </w:rPr>
              <w:t>about</w:t>
            </w:r>
            <w:r w:rsidRPr="0096427C">
              <w:rPr>
                <w:rFonts w:eastAsia="Times New Roman" w:cstheme="minorHAnsi"/>
                <w:color w:val="303030"/>
                <w:sz w:val="18"/>
                <w:szCs w:val="18"/>
                <w:lang w:eastAsia="en-GB"/>
              </w:rPr>
              <w:t xml:space="preserve"> the lives of the people around them and their roles in society.</w:t>
            </w:r>
          </w:p>
          <w:p w14:paraId="0425E9A1" w14:textId="77777777" w:rsidR="00324DEC" w:rsidRDefault="0096427C" w:rsidP="00324DEC">
            <w:pPr>
              <w:rPr>
                <w:rFonts w:eastAsia="Times New Roman" w:cstheme="minorHAnsi"/>
                <w:color w:val="303030"/>
                <w:sz w:val="18"/>
                <w:szCs w:val="18"/>
                <w:lang w:eastAsia="en-GB"/>
              </w:rPr>
            </w:pPr>
            <w:r w:rsidRPr="0096427C">
              <w:rPr>
                <w:rFonts w:eastAsia="Times New Roman" w:cstheme="minorHAnsi"/>
                <w:color w:val="303030"/>
                <w:sz w:val="18"/>
                <w:szCs w:val="18"/>
                <w:lang w:eastAsia="en-GB"/>
              </w:rPr>
              <w:t> </w:t>
            </w:r>
            <w:r w:rsidRPr="0096427C">
              <w:rPr>
                <w:rFonts w:eastAsia="Times New Roman" w:cstheme="minorHAnsi"/>
                <w:b/>
                <w:bCs/>
                <w:color w:val="FFFFFF"/>
                <w:sz w:val="18"/>
                <w:szCs w:val="18"/>
                <w:shd w:val="clear" w:color="auto" w:fill="009FE3"/>
                <w:lang w:eastAsia="en-GB"/>
              </w:rPr>
              <w:t>Reception</w:t>
            </w:r>
            <w:r w:rsidRPr="0096427C">
              <w:rPr>
                <w:rFonts w:eastAsia="Times New Roman" w:cstheme="minorHAnsi"/>
                <w:color w:val="303030"/>
                <w:sz w:val="18"/>
                <w:szCs w:val="18"/>
                <w:lang w:eastAsia="en-GB"/>
              </w:rPr>
              <w:t> </w:t>
            </w:r>
            <w:r w:rsidRPr="0096427C">
              <w:rPr>
                <w:rFonts w:eastAsia="Times New Roman" w:cstheme="minorHAnsi"/>
                <w:b/>
                <w:bCs/>
                <w:color w:val="FFFFFF"/>
                <w:sz w:val="18"/>
                <w:szCs w:val="18"/>
                <w:shd w:val="clear" w:color="auto" w:fill="828282"/>
                <w:lang w:eastAsia="en-GB"/>
              </w:rPr>
              <w:t>Past and present</w:t>
            </w:r>
            <w:r w:rsidRPr="0096427C">
              <w:rPr>
                <w:rFonts w:eastAsia="Times New Roman" w:cstheme="minorHAnsi"/>
                <w:color w:val="303030"/>
                <w:sz w:val="18"/>
                <w:szCs w:val="18"/>
                <w:lang w:eastAsia="en-GB"/>
              </w:rPr>
              <w:t xml:space="preserve"> Know some similarities and differences between things in the past and now, drawing on their experiences and what </w:t>
            </w:r>
            <w:r w:rsidR="00324DEC">
              <w:rPr>
                <w:rFonts w:eastAsia="Times New Roman" w:cstheme="minorHAnsi"/>
                <w:color w:val="303030"/>
                <w:sz w:val="18"/>
                <w:szCs w:val="18"/>
                <w:lang w:eastAsia="en-GB"/>
              </w:rPr>
              <w:t xml:space="preserve">   </w:t>
            </w:r>
          </w:p>
          <w:p w14:paraId="378D66B8" w14:textId="3D807D16" w:rsidR="0096427C" w:rsidRPr="0096427C" w:rsidRDefault="00324DEC" w:rsidP="00324DEC">
            <w:pPr>
              <w:rPr>
                <w:rFonts w:eastAsia="Times New Roman" w:cstheme="minorHAnsi"/>
                <w:color w:val="303030"/>
                <w:sz w:val="18"/>
                <w:szCs w:val="18"/>
                <w:lang w:eastAsia="en-GB"/>
              </w:rPr>
            </w:pPr>
            <w:r>
              <w:rPr>
                <w:rFonts w:eastAsia="Times New Roman" w:cstheme="minorHAnsi"/>
                <w:color w:val="303030"/>
                <w:sz w:val="18"/>
                <w:szCs w:val="18"/>
                <w:lang w:eastAsia="en-GB"/>
              </w:rPr>
              <w:t xml:space="preserve"> </w:t>
            </w:r>
            <w:r w:rsidR="0096427C" w:rsidRPr="0096427C">
              <w:rPr>
                <w:rFonts w:eastAsia="Times New Roman" w:cstheme="minorHAnsi"/>
                <w:color w:val="303030"/>
                <w:sz w:val="18"/>
                <w:szCs w:val="18"/>
                <w:lang w:eastAsia="en-GB"/>
              </w:rPr>
              <w:t xml:space="preserve">has been </w:t>
            </w:r>
            <w:r w:rsidR="0096427C" w:rsidRPr="0096427C">
              <w:rPr>
                <w:rFonts w:cstheme="minorHAnsi"/>
                <w:sz w:val="18"/>
                <w:szCs w:val="18"/>
                <w:lang w:eastAsia="en-GB"/>
              </w:rPr>
              <w:t>read</w:t>
            </w:r>
            <w:r w:rsidR="0096427C" w:rsidRPr="0096427C">
              <w:rPr>
                <w:rFonts w:eastAsia="Times New Roman" w:cstheme="minorHAnsi"/>
                <w:color w:val="303030"/>
                <w:sz w:val="18"/>
                <w:szCs w:val="18"/>
                <w:lang w:eastAsia="en-GB"/>
              </w:rPr>
              <w:t xml:space="preserve"> in class.</w:t>
            </w:r>
          </w:p>
          <w:p w14:paraId="46AA6CAC" w14:textId="07ACD7B8" w:rsidR="0096427C" w:rsidRPr="0096427C" w:rsidRDefault="0096427C" w:rsidP="00324DEC">
            <w:pPr>
              <w:rPr>
                <w:rFonts w:eastAsia="Times New Roman" w:cstheme="minorHAnsi"/>
                <w:color w:val="303030"/>
                <w:sz w:val="18"/>
                <w:szCs w:val="18"/>
                <w:lang w:eastAsia="en-GB"/>
              </w:rPr>
            </w:pPr>
            <w:r w:rsidRPr="0096427C">
              <w:rPr>
                <w:rFonts w:eastAsia="Times New Roman" w:cstheme="minorHAnsi"/>
                <w:color w:val="303030"/>
                <w:sz w:val="18"/>
                <w:szCs w:val="18"/>
                <w:lang w:eastAsia="en-GB"/>
              </w:rPr>
              <w:t> </w:t>
            </w:r>
            <w:r w:rsidRPr="0096427C">
              <w:rPr>
                <w:rFonts w:eastAsia="Times New Roman" w:cstheme="minorHAnsi"/>
                <w:b/>
                <w:bCs/>
                <w:color w:val="FFFFFF"/>
                <w:sz w:val="18"/>
                <w:szCs w:val="18"/>
                <w:shd w:val="clear" w:color="auto" w:fill="009FE3"/>
                <w:lang w:eastAsia="en-GB"/>
              </w:rPr>
              <w:t>Reception</w:t>
            </w:r>
            <w:r w:rsidRPr="0096427C">
              <w:rPr>
                <w:rFonts w:eastAsia="Times New Roman" w:cstheme="minorHAnsi"/>
                <w:color w:val="303030"/>
                <w:sz w:val="18"/>
                <w:szCs w:val="18"/>
                <w:lang w:eastAsia="en-GB"/>
              </w:rPr>
              <w:t> </w:t>
            </w:r>
            <w:r w:rsidRPr="0096427C">
              <w:rPr>
                <w:rFonts w:eastAsia="Times New Roman" w:cstheme="minorHAnsi"/>
                <w:b/>
                <w:bCs/>
                <w:color w:val="FFFFFF"/>
                <w:sz w:val="18"/>
                <w:szCs w:val="18"/>
                <w:shd w:val="clear" w:color="auto" w:fill="828282"/>
                <w:lang w:eastAsia="en-GB"/>
              </w:rPr>
              <w:t>Past and present</w:t>
            </w:r>
            <w:r w:rsidRPr="0096427C">
              <w:rPr>
                <w:rFonts w:eastAsia="Times New Roman" w:cstheme="minorHAnsi"/>
                <w:color w:val="303030"/>
                <w:sz w:val="18"/>
                <w:szCs w:val="18"/>
                <w:lang w:eastAsia="en-GB"/>
              </w:rPr>
              <w:t> Talk about the lives of the people around them and their roles in society.</w:t>
            </w:r>
          </w:p>
          <w:p w14:paraId="3A012874" w14:textId="1A6658AA" w:rsidR="00FB5CB6" w:rsidRPr="00324DEC" w:rsidRDefault="0096427C" w:rsidP="00324DEC">
            <w:pPr>
              <w:rPr>
                <w:rFonts w:cstheme="minorHAnsi"/>
                <w:sz w:val="18"/>
                <w:szCs w:val="18"/>
                <w:lang w:eastAsia="en-GB"/>
              </w:rPr>
            </w:pPr>
            <w:r w:rsidRPr="0096427C">
              <w:rPr>
                <w:rFonts w:eastAsia="Times New Roman" w:cstheme="minorHAnsi"/>
                <w:color w:val="303030"/>
                <w:sz w:val="18"/>
                <w:szCs w:val="18"/>
                <w:lang w:eastAsia="en-GB"/>
              </w:rPr>
              <w:t> </w:t>
            </w:r>
            <w:r w:rsidRPr="0096427C">
              <w:rPr>
                <w:rFonts w:eastAsia="Times New Roman" w:cstheme="minorHAnsi"/>
                <w:b/>
                <w:bCs/>
                <w:color w:val="FFFFFF"/>
                <w:sz w:val="18"/>
                <w:szCs w:val="18"/>
                <w:shd w:val="clear" w:color="auto" w:fill="009FE3"/>
                <w:lang w:eastAsia="en-GB"/>
              </w:rPr>
              <w:t>Reception</w:t>
            </w:r>
            <w:r w:rsidRPr="0096427C">
              <w:rPr>
                <w:rFonts w:eastAsia="Times New Roman" w:cstheme="minorHAnsi"/>
                <w:color w:val="303030"/>
                <w:sz w:val="18"/>
                <w:szCs w:val="18"/>
                <w:lang w:eastAsia="en-GB"/>
              </w:rPr>
              <w:t> </w:t>
            </w:r>
            <w:r w:rsidRPr="0096427C">
              <w:rPr>
                <w:rFonts w:eastAsia="Times New Roman" w:cstheme="minorHAnsi"/>
                <w:b/>
                <w:bCs/>
                <w:color w:val="FFFFFF"/>
                <w:sz w:val="18"/>
                <w:szCs w:val="18"/>
                <w:shd w:val="clear" w:color="auto" w:fill="828282"/>
                <w:lang w:eastAsia="en-GB"/>
              </w:rPr>
              <w:t>Past and present</w:t>
            </w:r>
            <w:r w:rsidRPr="0096427C">
              <w:rPr>
                <w:rFonts w:eastAsia="Times New Roman" w:cstheme="minorHAnsi"/>
                <w:color w:val="303030"/>
                <w:sz w:val="18"/>
                <w:szCs w:val="18"/>
                <w:lang w:eastAsia="en-GB"/>
              </w:rPr>
              <w:t> Understand the past through settings, characters and events encountered in books read in class and storytelling.</w:t>
            </w:r>
          </w:p>
        </w:tc>
      </w:tr>
      <w:tr w:rsidR="0036328B" w:rsidRPr="00A876BE" w14:paraId="299BC66F" w14:textId="77777777" w:rsidTr="00473786">
        <w:tc>
          <w:tcPr>
            <w:tcW w:w="1291" w:type="dxa"/>
            <w:shd w:val="clear" w:color="auto" w:fill="9CC2E5" w:themeFill="accent5" w:themeFillTint="99"/>
          </w:tcPr>
          <w:p w14:paraId="49F2DBF4" w14:textId="77777777" w:rsidR="0036328B" w:rsidRDefault="0036328B" w:rsidP="0036328B"/>
        </w:tc>
        <w:tc>
          <w:tcPr>
            <w:tcW w:w="978" w:type="dxa"/>
            <w:shd w:val="clear" w:color="auto" w:fill="9CC2E5" w:themeFill="accent5" w:themeFillTint="99"/>
          </w:tcPr>
          <w:p w14:paraId="04ECF4D7" w14:textId="538803EB" w:rsidR="0036328B" w:rsidRPr="00BD1060" w:rsidRDefault="0036328B" w:rsidP="0036328B">
            <w:pPr>
              <w:rPr>
                <w:sz w:val="20"/>
                <w:szCs w:val="20"/>
              </w:rPr>
            </w:pPr>
            <w:r w:rsidRPr="00BD1060">
              <w:rPr>
                <w:sz w:val="20"/>
                <w:szCs w:val="20"/>
              </w:rPr>
              <w:t>Rec</w:t>
            </w:r>
          </w:p>
        </w:tc>
        <w:tc>
          <w:tcPr>
            <w:tcW w:w="2835" w:type="dxa"/>
            <w:shd w:val="clear" w:color="auto" w:fill="9CC2E5" w:themeFill="accent5" w:themeFillTint="99"/>
          </w:tcPr>
          <w:p w14:paraId="36CFE8A2" w14:textId="79C642B2" w:rsidR="0036328B" w:rsidRPr="00BD1060" w:rsidRDefault="0036328B" w:rsidP="0036328B">
            <w:pPr>
              <w:rPr>
                <w:sz w:val="20"/>
                <w:szCs w:val="20"/>
              </w:rPr>
            </w:pPr>
            <w:r w:rsidRPr="00BD1060">
              <w:rPr>
                <w:sz w:val="20"/>
                <w:szCs w:val="20"/>
              </w:rPr>
              <w:t>Dinosaurs</w:t>
            </w:r>
          </w:p>
          <w:p w14:paraId="11797D60" w14:textId="154E0890" w:rsidR="00153529" w:rsidRPr="00BD1060" w:rsidRDefault="00153529" w:rsidP="0036328B">
            <w:pPr>
              <w:rPr>
                <w:sz w:val="20"/>
                <w:szCs w:val="20"/>
              </w:rPr>
            </w:pPr>
          </w:p>
        </w:tc>
        <w:tc>
          <w:tcPr>
            <w:tcW w:w="10915" w:type="dxa"/>
            <w:shd w:val="clear" w:color="auto" w:fill="9CC2E5" w:themeFill="accent5" w:themeFillTint="99"/>
          </w:tcPr>
          <w:p w14:paraId="7CCB9839" w14:textId="71472F37" w:rsidR="0036328B" w:rsidRPr="00C079F4" w:rsidRDefault="00692CDA" w:rsidP="00C079F4">
            <w:pPr>
              <w:rPr>
                <w:sz w:val="18"/>
                <w:szCs w:val="18"/>
                <w:highlight w:val="yellow"/>
              </w:rPr>
            </w:pPr>
            <w:r w:rsidRPr="00C079F4">
              <w:rPr>
                <w:sz w:val="18"/>
                <w:szCs w:val="18"/>
              </w:rPr>
              <w:t>This exciting project teaches children about the different animals that roamed Earth millions of years ago and how they are related to animals that live on Earth today.</w:t>
            </w:r>
          </w:p>
        </w:tc>
      </w:tr>
      <w:tr w:rsidR="0036328B" w:rsidRPr="00A876BE" w14:paraId="30BE2E63" w14:textId="77777777" w:rsidTr="00473786">
        <w:tc>
          <w:tcPr>
            <w:tcW w:w="1291" w:type="dxa"/>
            <w:shd w:val="clear" w:color="auto" w:fill="FFD966" w:themeFill="accent4" w:themeFillTint="99"/>
          </w:tcPr>
          <w:p w14:paraId="41187A0D" w14:textId="77777777" w:rsidR="0036328B" w:rsidRDefault="0036328B" w:rsidP="0036328B"/>
        </w:tc>
        <w:tc>
          <w:tcPr>
            <w:tcW w:w="978" w:type="dxa"/>
            <w:shd w:val="clear" w:color="auto" w:fill="FFD966" w:themeFill="accent4" w:themeFillTint="99"/>
          </w:tcPr>
          <w:p w14:paraId="630F2E12" w14:textId="4733B8E4" w:rsidR="0036328B" w:rsidRPr="00BD1060" w:rsidRDefault="0036328B" w:rsidP="0036328B">
            <w:pPr>
              <w:rPr>
                <w:sz w:val="20"/>
                <w:szCs w:val="20"/>
              </w:rPr>
            </w:pPr>
            <w:r w:rsidRPr="00BD1060">
              <w:rPr>
                <w:sz w:val="20"/>
                <w:szCs w:val="20"/>
              </w:rPr>
              <w:t>Infants</w:t>
            </w:r>
          </w:p>
        </w:tc>
        <w:tc>
          <w:tcPr>
            <w:tcW w:w="2835" w:type="dxa"/>
            <w:shd w:val="clear" w:color="auto" w:fill="FFD966" w:themeFill="accent4" w:themeFillTint="99"/>
          </w:tcPr>
          <w:p w14:paraId="7433F5FA" w14:textId="75C51EE4" w:rsidR="00692F90" w:rsidRPr="00BD1060" w:rsidRDefault="00692F90" w:rsidP="0036328B">
            <w:pPr>
              <w:rPr>
                <w:sz w:val="20"/>
                <w:szCs w:val="20"/>
              </w:rPr>
            </w:pPr>
            <w:r w:rsidRPr="00BD1060">
              <w:rPr>
                <w:sz w:val="20"/>
                <w:szCs w:val="20"/>
              </w:rPr>
              <w:t>Living in the 1950’s</w:t>
            </w:r>
          </w:p>
          <w:p w14:paraId="5A88F4A7" w14:textId="531E9E82" w:rsidR="00692F90" w:rsidRPr="00BD1060" w:rsidRDefault="00692F90" w:rsidP="0036328B">
            <w:pPr>
              <w:rPr>
                <w:sz w:val="20"/>
                <w:szCs w:val="20"/>
              </w:rPr>
            </w:pPr>
          </w:p>
          <w:p w14:paraId="58B3B405" w14:textId="010E1902" w:rsidR="00692F90" w:rsidRPr="00BD1060" w:rsidRDefault="00692F90" w:rsidP="0036328B">
            <w:pPr>
              <w:rPr>
                <w:sz w:val="20"/>
                <w:szCs w:val="20"/>
              </w:rPr>
            </w:pPr>
          </w:p>
          <w:p w14:paraId="14E21881" w14:textId="40D2B7E0" w:rsidR="00692F90" w:rsidRPr="00BD1060" w:rsidRDefault="00692F90" w:rsidP="0036328B">
            <w:pPr>
              <w:rPr>
                <w:sz w:val="20"/>
                <w:szCs w:val="20"/>
              </w:rPr>
            </w:pPr>
          </w:p>
          <w:p w14:paraId="6EE4D564" w14:textId="2D1AFD5E" w:rsidR="00692F90" w:rsidRPr="00BD1060" w:rsidRDefault="00692F90" w:rsidP="0036328B">
            <w:pPr>
              <w:rPr>
                <w:sz w:val="20"/>
                <w:szCs w:val="20"/>
              </w:rPr>
            </w:pPr>
          </w:p>
          <w:p w14:paraId="7F76D623" w14:textId="0D01F880" w:rsidR="00E15E14" w:rsidRPr="00BD1060" w:rsidRDefault="00E15E14" w:rsidP="0036328B">
            <w:pPr>
              <w:rPr>
                <w:sz w:val="20"/>
                <w:szCs w:val="20"/>
              </w:rPr>
            </w:pPr>
          </w:p>
          <w:p w14:paraId="1FA6FCAD" w14:textId="643838D6" w:rsidR="00E15E14" w:rsidRPr="00BD1060" w:rsidRDefault="00E15E14" w:rsidP="0036328B">
            <w:pPr>
              <w:rPr>
                <w:sz w:val="20"/>
                <w:szCs w:val="20"/>
              </w:rPr>
            </w:pPr>
          </w:p>
          <w:p w14:paraId="5BE9483A" w14:textId="1F84B4C9" w:rsidR="00E15E14" w:rsidRPr="00BD1060" w:rsidRDefault="00E15E14" w:rsidP="0036328B">
            <w:pPr>
              <w:rPr>
                <w:sz w:val="20"/>
                <w:szCs w:val="20"/>
              </w:rPr>
            </w:pPr>
          </w:p>
          <w:p w14:paraId="41184315" w14:textId="5AD26215" w:rsidR="00E15E14" w:rsidRPr="00BD1060" w:rsidRDefault="00E15E14" w:rsidP="0036328B">
            <w:pPr>
              <w:rPr>
                <w:sz w:val="20"/>
                <w:szCs w:val="20"/>
              </w:rPr>
            </w:pPr>
          </w:p>
          <w:p w14:paraId="54099738" w14:textId="0B4ED037" w:rsidR="00E15E14" w:rsidRDefault="00E15E14" w:rsidP="0036328B">
            <w:pPr>
              <w:rPr>
                <w:sz w:val="20"/>
                <w:szCs w:val="20"/>
              </w:rPr>
            </w:pPr>
          </w:p>
          <w:p w14:paraId="6996837A" w14:textId="77777777" w:rsidR="00324DEC" w:rsidRPr="00BD1060" w:rsidRDefault="00324DEC" w:rsidP="0036328B">
            <w:pPr>
              <w:rPr>
                <w:sz w:val="20"/>
                <w:szCs w:val="20"/>
              </w:rPr>
            </w:pPr>
          </w:p>
          <w:p w14:paraId="53F33B5F" w14:textId="0C167B05" w:rsidR="00E15E14" w:rsidRDefault="00E15E14" w:rsidP="0036328B">
            <w:pPr>
              <w:rPr>
                <w:sz w:val="20"/>
                <w:szCs w:val="20"/>
              </w:rPr>
            </w:pPr>
          </w:p>
          <w:p w14:paraId="557A230A" w14:textId="499F27A0" w:rsidR="00324DEC" w:rsidRDefault="00324DEC" w:rsidP="0036328B">
            <w:pPr>
              <w:rPr>
                <w:sz w:val="20"/>
                <w:szCs w:val="20"/>
              </w:rPr>
            </w:pPr>
          </w:p>
          <w:p w14:paraId="79BFFBAA" w14:textId="5526A117" w:rsidR="00324DEC" w:rsidRDefault="00324DEC" w:rsidP="0036328B">
            <w:pPr>
              <w:rPr>
                <w:sz w:val="20"/>
                <w:szCs w:val="20"/>
              </w:rPr>
            </w:pPr>
          </w:p>
          <w:p w14:paraId="45FEE4C5" w14:textId="77777777" w:rsidR="00324DEC" w:rsidRPr="00BD1060" w:rsidRDefault="00324DEC" w:rsidP="0036328B">
            <w:pPr>
              <w:rPr>
                <w:sz w:val="20"/>
                <w:szCs w:val="20"/>
              </w:rPr>
            </w:pPr>
          </w:p>
          <w:p w14:paraId="69C58A3E" w14:textId="77777777" w:rsidR="00324DEC" w:rsidRDefault="00324DEC" w:rsidP="0036328B">
            <w:pPr>
              <w:rPr>
                <w:sz w:val="20"/>
                <w:szCs w:val="20"/>
              </w:rPr>
            </w:pPr>
          </w:p>
          <w:p w14:paraId="58675136" w14:textId="6597CAE0" w:rsidR="00692F90" w:rsidRPr="00BD1060" w:rsidRDefault="00324DEC" w:rsidP="0036328B">
            <w:pPr>
              <w:rPr>
                <w:sz w:val="20"/>
                <w:szCs w:val="20"/>
              </w:rPr>
            </w:pPr>
            <w:r>
              <w:rPr>
                <w:sz w:val="20"/>
                <w:szCs w:val="20"/>
              </w:rPr>
              <w:t>Heroes from the Past</w:t>
            </w:r>
            <w:r w:rsidR="006750A8" w:rsidRPr="00BD1060">
              <w:rPr>
                <w:sz w:val="20"/>
                <w:szCs w:val="20"/>
              </w:rPr>
              <w:t xml:space="preserve"> </w:t>
            </w:r>
          </w:p>
        </w:tc>
        <w:tc>
          <w:tcPr>
            <w:tcW w:w="10915" w:type="dxa"/>
            <w:shd w:val="clear" w:color="auto" w:fill="FFD966" w:themeFill="accent4" w:themeFillTint="99"/>
          </w:tcPr>
          <w:p w14:paraId="79D0020D" w14:textId="77777777" w:rsidR="00692CDA" w:rsidRPr="00692CDA" w:rsidRDefault="00692CDA" w:rsidP="00FB5CB6">
            <w:pPr>
              <w:rPr>
                <w:rFonts w:cstheme="minorHAnsi"/>
                <w:sz w:val="18"/>
                <w:szCs w:val="18"/>
                <w:lang w:eastAsia="en-GB"/>
              </w:rPr>
            </w:pPr>
            <w:r w:rsidRPr="00692CDA">
              <w:rPr>
                <w:rFonts w:eastAsia="Times New Roman" w:cstheme="minorHAnsi"/>
                <w:b/>
                <w:bCs/>
                <w:sz w:val="18"/>
                <w:szCs w:val="18"/>
                <w:lang w:eastAsia="en-GB"/>
              </w:rPr>
              <w:lastRenderedPageBreak/>
              <w:t>Historical vocabulary; Historical artefacts; Timelines; Everyday life and childhood in the 1950s; Significant events – Queen's coronation; Enquiry</w:t>
            </w:r>
          </w:p>
          <w:p w14:paraId="3BEBB1F2" w14:textId="0BFE5F68" w:rsidR="00692CDA" w:rsidRPr="00692CDA" w:rsidRDefault="001F0610" w:rsidP="00FB5CB6">
            <w:pPr>
              <w:rPr>
                <w:rFonts w:cstheme="minorHAnsi"/>
                <w:sz w:val="18"/>
                <w:szCs w:val="18"/>
                <w:lang w:eastAsia="en-GB"/>
              </w:rPr>
            </w:pPr>
            <w:r w:rsidRPr="00692CDA">
              <w:rPr>
                <w:rFonts w:eastAsia="Times New Roman" w:cstheme="minorHAnsi"/>
                <w:b/>
                <w:bCs/>
                <w:color w:val="FFFFFF"/>
                <w:sz w:val="18"/>
                <w:szCs w:val="18"/>
                <w:shd w:val="clear" w:color="auto" w:fill="C95A9D"/>
                <w:lang w:eastAsia="en-GB"/>
              </w:rPr>
              <w:t xml:space="preserve">Year </w:t>
            </w:r>
            <w:proofErr w:type="gramStart"/>
            <w:r w:rsidRPr="00692CDA">
              <w:rPr>
                <w:rFonts w:eastAsia="Times New Roman" w:cstheme="minorHAnsi"/>
                <w:b/>
                <w:bCs/>
                <w:color w:val="FFFFFF"/>
                <w:sz w:val="18"/>
                <w:szCs w:val="18"/>
                <w:shd w:val="clear" w:color="auto" w:fill="C95A9D"/>
                <w:lang w:eastAsia="en-GB"/>
              </w:rPr>
              <w:t>1</w:t>
            </w:r>
            <w:r w:rsidRPr="00692CDA">
              <w:rPr>
                <w:rFonts w:eastAsia="Times New Roman" w:cstheme="minorHAnsi"/>
                <w:color w:val="303030"/>
                <w:sz w:val="18"/>
                <w:szCs w:val="18"/>
                <w:lang w:eastAsia="en-GB"/>
              </w:rPr>
              <w:t> </w:t>
            </w:r>
            <w:r w:rsidR="00692CDA" w:rsidRPr="00692CDA">
              <w:rPr>
                <w:rFonts w:cstheme="minorHAnsi"/>
                <w:sz w:val="18"/>
                <w:szCs w:val="18"/>
                <w:lang w:eastAsia="en-GB"/>
              </w:rPr>
              <w:t> Learn</w:t>
            </w:r>
            <w:proofErr w:type="gramEnd"/>
            <w:r w:rsidR="00692CDA" w:rsidRPr="00692CDA">
              <w:rPr>
                <w:rFonts w:cstheme="minorHAnsi"/>
                <w:sz w:val="18"/>
                <w:szCs w:val="18"/>
                <w:lang w:eastAsia="en-GB"/>
              </w:rPr>
              <w:t xml:space="preserve"> about changes within living memory. Where appropriate, these should be used to reveal aspects of change in national life.</w:t>
            </w:r>
          </w:p>
          <w:p w14:paraId="5C166941" w14:textId="5C1EA357" w:rsidR="00692CDA" w:rsidRPr="00692CDA" w:rsidRDefault="001F0610" w:rsidP="00FB5CB6">
            <w:pPr>
              <w:rPr>
                <w:rFonts w:cstheme="minorHAnsi"/>
                <w:sz w:val="18"/>
                <w:szCs w:val="18"/>
                <w:lang w:eastAsia="en-GB"/>
              </w:rPr>
            </w:pPr>
            <w:r w:rsidRPr="00692CDA">
              <w:rPr>
                <w:rFonts w:eastAsia="Times New Roman" w:cstheme="minorHAnsi"/>
                <w:b/>
                <w:bCs/>
                <w:color w:val="FFFFFF"/>
                <w:sz w:val="18"/>
                <w:szCs w:val="18"/>
                <w:shd w:val="clear" w:color="auto" w:fill="C95A9D"/>
                <w:lang w:eastAsia="en-GB"/>
              </w:rPr>
              <w:t xml:space="preserve">Year </w:t>
            </w:r>
            <w:proofErr w:type="gramStart"/>
            <w:r w:rsidRPr="00692CDA">
              <w:rPr>
                <w:rFonts w:eastAsia="Times New Roman" w:cstheme="minorHAnsi"/>
                <w:b/>
                <w:bCs/>
                <w:color w:val="FFFFFF"/>
                <w:sz w:val="18"/>
                <w:szCs w:val="18"/>
                <w:shd w:val="clear" w:color="auto" w:fill="C95A9D"/>
                <w:lang w:eastAsia="en-GB"/>
              </w:rPr>
              <w:t>1</w:t>
            </w:r>
            <w:r w:rsidRPr="00692CDA">
              <w:rPr>
                <w:rFonts w:eastAsia="Times New Roman" w:cstheme="minorHAnsi"/>
                <w:color w:val="303030"/>
                <w:sz w:val="18"/>
                <w:szCs w:val="18"/>
                <w:lang w:eastAsia="en-GB"/>
              </w:rPr>
              <w:t> </w:t>
            </w:r>
            <w:r w:rsidR="00692CDA" w:rsidRPr="00692CDA">
              <w:rPr>
                <w:rFonts w:cstheme="minorHAnsi"/>
                <w:sz w:val="18"/>
                <w:szCs w:val="18"/>
                <w:lang w:eastAsia="en-GB"/>
              </w:rPr>
              <w:t> Learn</w:t>
            </w:r>
            <w:proofErr w:type="gramEnd"/>
            <w:r w:rsidR="00692CDA" w:rsidRPr="00692CDA">
              <w:rPr>
                <w:rFonts w:cstheme="minorHAnsi"/>
                <w:sz w:val="18"/>
                <w:szCs w:val="18"/>
                <w:lang w:eastAsia="en-GB"/>
              </w:rPr>
              <w:t xml:space="preserve"> about events beyond living memory that are significant nationally or globally.</w:t>
            </w:r>
          </w:p>
          <w:p w14:paraId="62D0C25F" w14:textId="50C209E4" w:rsidR="00692CDA" w:rsidRPr="00692CDA" w:rsidRDefault="001F0610" w:rsidP="00FB5CB6">
            <w:pPr>
              <w:rPr>
                <w:rFonts w:cstheme="minorHAnsi"/>
                <w:sz w:val="18"/>
                <w:szCs w:val="18"/>
                <w:lang w:eastAsia="en-GB"/>
              </w:rPr>
            </w:pPr>
            <w:r w:rsidRPr="00692CDA">
              <w:rPr>
                <w:rFonts w:eastAsia="Times New Roman" w:cstheme="minorHAnsi"/>
                <w:b/>
                <w:bCs/>
                <w:color w:val="FFFFFF"/>
                <w:sz w:val="18"/>
                <w:szCs w:val="18"/>
                <w:shd w:val="clear" w:color="auto" w:fill="C95A9D"/>
                <w:lang w:eastAsia="en-GB"/>
              </w:rPr>
              <w:t xml:space="preserve">Year </w:t>
            </w:r>
            <w:proofErr w:type="gramStart"/>
            <w:r w:rsidRPr="00692CDA">
              <w:rPr>
                <w:rFonts w:eastAsia="Times New Roman" w:cstheme="minorHAnsi"/>
                <w:b/>
                <w:bCs/>
                <w:color w:val="FFFFFF"/>
                <w:sz w:val="18"/>
                <w:szCs w:val="18"/>
                <w:shd w:val="clear" w:color="auto" w:fill="C95A9D"/>
                <w:lang w:eastAsia="en-GB"/>
              </w:rPr>
              <w:t>1</w:t>
            </w:r>
            <w:r w:rsidRPr="00692CDA">
              <w:rPr>
                <w:rFonts w:eastAsia="Times New Roman" w:cstheme="minorHAnsi"/>
                <w:color w:val="303030"/>
                <w:sz w:val="18"/>
                <w:szCs w:val="18"/>
                <w:lang w:eastAsia="en-GB"/>
              </w:rPr>
              <w:t> </w:t>
            </w:r>
            <w:r w:rsidR="00692CDA" w:rsidRPr="00692CDA">
              <w:rPr>
                <w:rFonts w:cstheme="minorHAnsi"/>
                <w:sz w:val="18"/>
                <w:szCs w:val="18"/>
                <w:lang w:eastAsia="en-GB"/>
              </w:rPr>
              <w:t> Learn</w:t>
            </w:r>
            <w:proofErr w:type="gramEnd"/>
            <w:r w:rsidR="00692CDA" w:rsidRPr="00692CDA">
              <w:rPr>
                <w:rFonts w:cstheme="minorHAnsi"/>
                <w:sz w:val="18"/>
                <w:szCs w:val="18"/>
                <w:lang w:eastAsia="en-GB"/>
              </w:rPr>
              <w:t xml:space="preserve"> about significant historical events, people and places in their own locality.</w:t>
            </w:r>
          </w:p>
          <w:p w14:paraId="7DBD9598" w14:textId="4BC61162" w:rsidR="00692CDA" w:rsidRPr="00692CDA" w:rsidRDefault="001F0610" w:rsidP="00FB5CB6">
            <w:pPr>
              <w:rPr>
                <w:rFonts w:cstheme="minorHAnsi"/>
                <w:sz w:val="18"/>
                <w:szCs w:val="18"/>
                <w:lang w:eastAsia="en-GB"/>
              </w:rPr>
            </w:pPr>
            <w:r w:rsidRPr="00692CDA">
              <w:rPr>
                <w:rFonts w:eastAsia="Times New Roman" w:cstheme="minorHAnsi"/>
                <w:b/>
                <w:bCs/>
                <w:color w:val="FFFFFF"/>
                <w:sz w:val="18"/>
                <w:szCs w:val="18"/>
                <w:shd w:val="clear" w:color="auto" w:fill="C95A9D"/>
                <w:lang w:eastAsia="en-GB"/>
              </w:rPr>
              <w:t xml:space="preserve">Year </w:t>
            </w:r>
            <w:proofErr w:type="gramStart"/>
            <w:r w:rsidRPr="00692CDA">
              <w:rPr>
                <w:rFonts w:eastAsia="Times New Roman" w:cstheme="minorHAnsi"/>
                <w:b/>
                <w:bCs/>
                <w:color w:val="FFFFFF"/>
                <w:sz w:val="18"/>
                <w:szCs w:val="18"/>
                <w:shd w:val="clear" w:color="auto" w:fill="C95A9D"/>
                <w:lang w:eastAsia="en-GB"/>
              </w:rPr>
              <w:t>1</w:t>
            </w:r>
            <w:r w:rsidRPr="00692CDA">
              <w:rPr>
                <w:rFonts w:eastAsia="Times New Roman" w:cstheme="minorHAnsi"/>
                <w:color w:val="303030"/>
                <w:sz w:val="18"/>
                <w:szCs w:val="18"/>
                <w:lang w:eastAsia="en-GB"/>
              </w:rPr>
              <w:t> </w:t>
            </w:r>
            <w:r w:rsidR="00692CDA" w:rsidRPr="00692CDA">
              <w:rPr>
                <w:rFonts w:cstheme="minorHAnsi"/>
                <w:sz w:val="18"/>
                <w:szCs w:val="18"/>
                <w:lang w:eastAsia="en-GB"/>
              </w:rPr>
              <w:t> Learn</w:t>
            </w:r>
            <w:proofErr w:type="gramEnd"/>
            <w:r w:rsidR="00692CDA" w:rsidRPr="00692CDA">
              <w:rPr>
                <w:rFonts w:cstheme="minorHAnsi"/>
                <w:sz w:val="18"/>
                <w:szCs w:val="18"/>
                <w:lang w:eastAsia="en-GB"/>
              </w:rPr>
              <w:t xml:space="preserve"> about the lives of significant individuals in the past who have contributed to national and international achievements. Some should be used to compare aspects of life in different periods.</w:t>
            </w:r>
          </w:p>
          <w:p w14:paraId="6D20D550" w14:textId="4E5CCE90" w:rsidR="00692CDA" w:rsidRPr="00692CDA" w:rsidRDefault="001F0610" w:rsidP="00FB5CB6">
            <w:pPr>
              <w:rPr>
                <w:rFonts w:cstheme="minorHAnsi"/>
                <w:sz w:val="18"/>
                <w:szCs w:val="18"/>
                <w:lang w:eastAsia="en-GB"/>
              </w:rPr>
            </w:pPr>
            <w:r w:rsidRPr="00692CDA">
              <w:rPr>
                <w:rFonts w:eastAsia="Times New Roman" w:cstheme="minorHAnsi"/>
                <w:b/>
                <w:bCs/>
                <w:color w:val="FFFFFF"/>
                <w:sz w:val="18"/>
                <w:szCs w:val="18"/>
                <w:shd w:val="clear" w:color="auto" w:fill="C95A9D"/>
                <w:lang w:eastAsia="en-GB"/>
              </w:rPr>
              <w:t xml:space="preserve">Year </w:t>
            </w:r>
            <w:proofErr w:type="gramStart"/>
            <w:r w:rsidRPr="00692CDA">
              <w:rPr>
                <w:rFonts w:eastAsia="Times New Roman" w:cstheme="minorHAnsi"/>
                <w:b/>
                <w:bCs/>
                <w:color w:val="FFFFFF"/>
                <w:sz w:val="18"/>
                <w:szCs w:val="18"/>
                <w:shd w:val="clear" w:color="auto" w:fill="C95A9D"/>
                <w:lang w:eastAsia="en-GB"/>
              </w:rPr>
              <w:t>1</w:t>
            </w:r>
            <w:r w:rsidRPr="00692CDA">
              <w:rPr>
                <w:rFonts w:eastAsia="Times New Roman" w:cstheme="minorHAnsi"/>
                <w:color w:val="303030"/>
                <w:sz w:val="18"/>
                <w:szCs w:val="18"/>
                <w:lang w:eastAsia="en-GB"/>
              </w:rPr>
              <w:t> </w:t>
            </w:r>
            <w:r w:rsidR="00692CDA" w:rsidRPr="00692CDA">
              <w:rPr>
                <w:rFonts w:cstheme="minorHAnsi"/>
                <w:sz w:val="18"/>
                <w:szCs w:val="18"/>
                <w:lang w:eastAsia="en-GB"/>
              </w:rPr>
              <w:t> </w:t>
            </w:r>
            <w:r w:rsidR="00E4231C" w:rsidRPr="00692CDA">
              <w:rPr>
                <w:rFonts w:eastAsia="Times New Roman" w:cstheme="minorHAnsi"/>
                <w:b/>
                <w:bCs/>
                <w:color w:val="FFFFFF"/>
                <w:sz w:val="18"/>
                <w:szCs w:val="18"/>
                <w:shd w:val="clear" w:color="auto" w:fill="828282"/>
                <w:lang w:eastAsia="en-GB"/>
              </w:rPr>
              <w:t>Aims</w:t>
            </w:r>
            <w:proofErr w:type="gramEnd"/>
            <w:r w:rsidR="00E4231C" w:rsidRPr="00692CDA">
              <w:rPr>
                <w:rFonts w:eastAsia="Times New Roman" w:cstheme="minorHAnsi"/>
                <w:color w:val="303030"/>
                <w:sz w:val="18"/>
                <w:szCs w:val="18"/>
                <w:lang w:eastAsia="en-GB"/>
              </w:rPr>
              <w:t> </w:t>
            </w:r>
            <w:r w:rsidR="00E4231C" w:rsidRPr="00692CDA">
              <w:rPr>
                <w:rFonts w:eastAsia="Times New Roman" w:cstheme="minorHAnsi"/>
                <w:b/>
                <w:bCs/>
                <w:color w:val="FFFFFF"/>
                <w:sz w:val="18"/>
                <w:szCs w:val="18"/>
                <w:shd w:val="clear" w:color="auto" w:fill="8E1960"/>
                <w:lang w:eastAsia="en-GB"/>
              </w:rPr>
              <w:t>Breadth</w:t>
            </w:r>
            <w:r w:rsidR="00E4231C" w:rsidRPr="00692CDA">
              <w:rPr>
                <w:rFonts w:eastAsia="Times New Roman" w:cstheme="minorHAnsi"/>
                <w:color w:val="303030"/>
                <w:sz w:val="18"/>
                <w:szCs w:val="18"/>
                <w:lang w:eastAsia="en-GB"/>
              </w:rPr>
              <w:t> </w:t>
            </w:r>
            <w:r w:rsidR="00692CDA" w:rsidRPr="00692CDA">
              <w:rPr>
                <w:rFonts w:cstheme="minorHAnsi"/>
                <w:sz w:val="18"/>
                <w:szCs w:val="18"/>
                <w:lang w:eastAsia="en-GB"/>
              </w:rPr>
              <w:t> Know and understand the history of these islands as a coherent, chronological narrative, from the earliest times to the present day: how people’s lives have shaped this nation and how Britain has influenced and been influenced by the wider world.</w:t>
            </w:r>
          </w:p>
          <w:p w14:paraId="1FA449E3" w14:textId="17AB743E" w:rsidR="00692CDA" w:rsidRPr="00692CDA" w:rsidRDefault="001F0610" w:rsidP="00FB5CB6">
            <w:pPr>
              <w:rPr>
                <w:rFonts w:cstheme="minorHAnsi"/>
                <w:sz w:val="18"/>
                <w:szCs w:val="18"/>
                <w:lang w:eastAsia="en-GB"/>
              </w:rPr>
            </w:pPr>
            <w:r w:rsidRPr="00692CDA">
              <w:rPr>
                <w:rFonts w:eastAsia="Times New Roman" w:cstheme="minorHAnsi"/>
                <w:b/>
                <w:bCs/>
                <w:color w:val="FFFFFF"/>
                <w:sz w:val="18"/>
                <w:szCs w:val="18"/>
                <w:shd w:val="clear" w:color="auto" w:fill="C95A9D"/>
                <w:lang w:eastAsia="en-GB"/>
              </w:rPr>
              <w:t>Year 1</w:t>
            </w:r>
            <w:r w:rsidRPr="00692CDA">
              <w:rPr>
                <w:rFonts w:eastAsia="Times New Roman" w:cstheme="minorHAnsi"/>
                <w:color w:val="303030"/>
                <w:sz w:val="18"/>
                <w:szCs w:val="18"/>
                <w:lang w:eastAsia="en-GB"/>
              </w:rPr>
              <w:t> </w:t>
            </w:r>
            <w:r w:rsidR="00E4231C" w:rsidRPr="00692CDA">
              <w:rPr>
                <w:rFonts w:eastAsia="Times New Roman" w:cstheme="minorHAnsi"/>
                <w:b/>
                <w:bCs/>
                <w:color w:val="FFFFFF"/>
                <w:sz w:val="18"/>
                <w:szCs w:val="18"/>
                <w:shd w:val="clear" w:color="auto" w:fill="828282"/>
                <w:lang w:eastAsia="en-GB"/>
              </w:rPr>
              <w:t>Aims</w:t>
            </w:r>
            <w:r w:rsidR="00E4231C" w:rsidRPr="00692CDA">
              <w:rPr>
                <w:rFonts w:eastAsia="Times New Roman" w:cstheme="minorHAnsi"/>
                <w:color w:val="303030"/>
                <w:sz w:val="18"/>
                <w:szCs w:val="18"/>
                <w:lang w:eastAsia="en-GB"/>
              </w:rPr>
              <w:t> </w:t>
            </w:r>
            <w:proofErr w:type="gramStart"/>
            <w:r w:rsidR="00E4231C" w:rsidRPr="00692CDA">
              <w:rPr>
                <w:rFonts w:eastAsia="Times New Roman" w:cstheme="minorHAnsi"/>
                <w:b/>
                <w:bCs/>
                <w:color w:val="FFFFFF"/>
                <w:sz w:val="18"/>
                <w:szCs w:val="18"/>
                <w:shd w:val="clear" w:color="auto" w:fill="8E1960"/>
                <w:lang w:eastAsia="en-GB"/>
              </w:rPr>
              <w:t>Breadth</w:t>
            </w:r>
            <w:r w:rsidR="00E4231C" w:rsidRPr="00692CDA">
              <w:rPr>
                <w:rFonts w:eastAsia="Times New Roman" w:cstheme="minorHAnsi"/>
                <w:color w:val="303030"/>
                <w:sz w:val="18"/>
                <w:szCs w:val="18"/>
                <w:lang w:eastAsia="en-GB"/>
              </w:rPr>
              <w:t> </w:t>
            </w:r>
            <w:r w:rsidR="00E4231C" w:rsidRPr="00E15E14">
              <w:rPr>
                <w:rFonts w:cstheme="minorHAnsi"/>
                <w:sz w:val="18"/>
                <w:szCs w:val="18"/>
                <w:lang w:eastAsia="en-GB"/>
              </w:rPr>
              <w:t xml:space="preserve"> </w:t>
            </w:r>
            <w:r w:rsidR="00692CDA" w:rsidRPr="00692CDA">
              <w:rPr>
                <w:rFonts w:cstheme="minorHAnsi"/>
                <w:sz w:val="18"/>
                <w:szCs w:val="18"/>
                <w:lang w:eastAsia="en-GB"/>
              </w:rPr>
              <w:t>Understand</w:t>
            </w:r>
            <w:proofErr w:type="gramEnd"/>
            <w:r w:rsidR="00692CDA" w:rsidRPr="00692CDA">
              <w:rPr>
                <w:rFonts w:cstheme="minorHAnsi"/>
                <w:sz w:val="18"/>
                <w:szCs w:val="18"/>
                <w:lang w:eastAsia="en-GB"/>
              </w:rPr>
              <w:t xml:space="preserve">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14:paraId="7CB34BA0" w14:textId="34FE8C80" w:rsidR="00692CDA" w:rsidRPr="00E15E14" w:rsidRDefault="001F0610" w:rsidP="00FB5CB6">
            <w:pPr>
              <w:rPr>
                <w:rFonts w:cstheme="minorHAnsi"/>
                <w:sz w:val="18"/>
                <w:szCs w:val="18"/>
                <w:lang w:eastAsia="en-GB"/>
              </w:rPr>
            </w:pPr>
            <w:r w:rsidRPr="00692CDA">
              <w:rPr>
                <w:rFonts w:eastAsia="Times New Roman" w:cstheme="minorHAnsi"/>
                <w:b/>
                <w:bCs/>
                <w:color w:val="FFFFFF"/>
                <w:sz w:val="18"/>
                <w:szCs w:val="18"/>
                <w:shd w:val="clear" w:color="auto" w:fill="C95A9D"/>
                <w:lang w:eastAsia="en-GB"/>
              </w:rPr>
              <w:t xml:space="preserve">Year </w:t>
            </w:r>
            <w:proofErr w:type="gramStart"/>
            <w:r w:rsidRPr="00692CDA">
              <w:rPr>
                <w:rFonts w:eastAsia="Times New Roman" w:cstheme="minorHAnsi"/>
                <w:b/>
                <w:bCs/>
                <w:color w:val="FFFFFF"/>
                <w:sz w:val="18"/>
                <w:szCs w:val="18"/>
                <w:shd w:val="clear" w:color="auto" w:fill="C95A9D"/>
                <w:lang w:eastAsia="en-GB"/>
              </w:rPr>
              <w:t>1</w:t>
            </w:r>
            <w:r w:rsidRPr="00692CDA">
              <w:rPr>
                <w:rFonts w:eastAsia="Times New Roman" w:cstheme="minorHAnsi"/>
                <w:color w:val="303030"/>
                <w:sz w:val="18"/>
                <w:szCs w:val="18"/>
                <w:lang w:eastAsia="en-GB"/>
              </w:rPr>
              <w:t> </w:t>
            </w:r>
            <w:r w:rsidR="00692CDA" w:rsidRPr="00692CDA">
              <w:rPr>
                <w:rFonts w:cstheme="minorHAnsi"/>
                <w:sz w:val="18"/>
                <w:szCs w:val="18"/>
                <w:lang w:eastAsia="en-GB"/>
              </w:rPr>
              <w:t> </w:t>
            </w:r>
            <w:r w:rsidR="00E4231C" w:rsidRPr="00692CDA">
              <w:rPr>
                <w:rFonts w:eastAsia="Times New Roman" w:cstheme="minorHAnsi"/>
                <w:b/>
                <w:bCs/>
                <w:color w:val="FFFFFF"/>
                <w:sz w:val="18"/>
                <w:szCs w:val="18"/>
                <w:shd w:val="clear" w:color="auto" w:fill="828282"/>
                <w:lang w:eastAsia="en-GB"/>
              </w:rPr>
              <w:t>Aims</w:t>
            </w:r>
            <w:proofErr w:type="gramEnd"/>
            <w:r w:rsidR="00E4231C" w:rsidRPr="00692CDA">
              <w:rPr>
                <w:rFonts w:eastAsia="Times New Roman" w:cstheme="minorHAnsi"/>
                <w:color w:val="303030"/>
                <w:sz w:val="18"/>
                <w:szCs w:val="18"/>
                <w:lang w:eastAsia="en-GB"/>
              </w:rPr>
              <w:t> </w:t>
            </w:r>
            <w:r w:rsidR="00E4231C" w:rsidRPr="00692CDA">
              <w:rPr>
                <w:rFonts w:eastAsia="Times New Roman" w:cstheme="minorHAnsi"/>
                <w:b/>
                <w:bCs/>
                <w:color w:val="FFFFFF"/>
                <w:sz w:val="18"/>
                <w:szCs w:val="18"/>
                <w:shd w:val="clear" w:color="auto" w:fill="8E1960"/>
                <w:lang w:eastAsia="en-GB"/>
              </w:rPr>
              <w:t>Breadth</w:t>
            </w:r>
            <w:r w:rsidR="00E4231C" w:rsidRPr="00692CDA">
              <w:rPr>
                <w:rFonts w:eastAsia="Times New Roman" w:cstheme="minorHAnsi"/>
                <w:color w:val="303030"/>
                <w:sz w:val="18"/>
                <w:szCs w:val="18"/>
                <w:lang w:eastAsia="en-GB"/>
              </w:rPr>
              <w:t> </w:t>
            </w:r>
            <w:r w:rsidR="00E4231C" w:rsidRPr="00E15E14">
              <w:rPr>
                <w:rFonts w:cstheme="minorHAnsi"/>
                <w:sz w:val="18"/>
                <w:szCs w:val="18"/>
                <w:lang w:eastAsia="en-GB"/>
              </w:rPr>
              <w:t xml:space="preserve"> </w:t>
            </w:r>
            <w:r w:rsidR="00692CDA" w:rsidRPr="00692CDA">
              <w:rPr>
                <w:rFonts w:cstheme="minorHAnsi"/>
                <w:sz w:val="18"/>
                <w:szCs w:val="18"/>
                <w:lang w:eastAsia="en-GB"/>
              </w:rPr>
              <w:t>Understand the methods of historical enquiry, including how evidence is used rigorously to make historical claims, and discern how and why contrasting arguments and interpretations of the past have been constructed.</w:t>
            </w:r>
          </w:p>
          <w:p w14:paraId="70C2ECB3" w14:textId="69D4D577" w:rsidR="00E4231C" w:rsidRDefault="00E4231C" w:rsidP="00FB5CB6">
            <w:pPr>
              <w:rPr>
                <w:rFonts w:cstheme="minorHAnsi"/>
                <w:sz w:val="18"/>
                <w:szCs w:val="18"/>
                <w:lang w:eastAsia="en-GB"/>
              </w:rPr>
            </w:pPr>
          </w:p>
          <w:p w14:paraId="250E2D85" w14:textId="77777777" w:rsidR="00BD1060" w:rsidRPr="00692CDA" w:rsidRDefault="00BD1060" w:rsidP="00FB5CB6">
            <w:pPr>
              <w:rPr>
                <w:rFonts w:cstheme="minorHAnsi"/>
                <w:sz w:val="18"/>
                <w:szCs w:val="18"/>
                <w:lang w:eastAsia="en-GB"/>
              </w:rPr>
            </w:pPr>
          </w:p>
          <w:p w14:paraId="14E0F5BA" w14:textId="77777777" w:rsidR="00692CDA" w:rsidRPr="00692CDA" w:rsidRDefault="00692CDA" w:rsidP="00A13D71">
            <w:pPr>
              <w:rPr>
                <w:rFonts w:eastAsia="Times New Roman" w:cstheme="minorHAnsi"/>
                <w:color w:val="303030"/>
                <w:sz w:val="18"/>
                <w:szCs w:val="18"/>
                <w:lang w:eastAsia="en-GB"/>
              </w:rPr>
            </w:pPr>
            <w:r w:rsidRPr="00692CDA">
              <w:rPr>
                <w:rFonts w:eastAsia="Times New Roman" w:cstheme="minorHAnsi"/>
                <w:b/>
                <w:bCs/>
                <w:color w:val="303030"/>
                <w:sz w:val="18"/>
                <w:szCs w:val="18"/>
                <w:lang w:eastAsia="en-GB"/>
              </w:rPr>
              <w:lastRenderedPageBreak/>
              <w:t xml:space="preserve">Historical models; Exploring significance; Local historically significant person; Historical vocabulary; Chronology and timelines; Historically significant artists, activists, explorers, monarchs and scientists; Facts and opinions; Memorials; Significant people – Captain James Cook, Christopher Columbus, Claude Monet, Elizabeth Fry, Emmeline Pankhurst, Florence Nightingale, Henry VIII, Isaac Newton, Joseph Lister, Mahatma Gandhi, Marie </w:t>
            </w:r>
            <w:r w:rsidRPr="00692CDA">
              <w:rPr>
                <w:rFonts w:cstheme="minorHAnsi"/>
                <w:sz w:val="18"/>
                <w:szCs w:val="18"/>
                <w:lang w:eastAsia="en-GB"/>
              </w:rPr>
              <w:t>Curie</w:t>
            </w:r>
            <w:r w:rsidRPr="00692CDA">
              <w:rPr>
                <w:rFonts w:eastAsia="Times New Roman" w:cstheme="minorHAnsi"/>
                <w:b/>
                <w:bCs/>
                <w:color w:val="303030"/>
                <w:sz w:val="18"/>
                <w:szCs w:val="18"/>
                <w:lang w:eastAsia="en-GB"/>
              </w:rPr>
              <w:t>, Martin Luther King Jr, Mary Anning, Neil Armstrong, Paul Cezanne, Queen Victoria, Roald Amundsen, Rosa Parks, Vasco da Gama, Vincent van Gogh, William Shakespeare</w:t>
            </w:r>
          </w:p>
          <w:p w14:paraId="153FA0F0" w14:textId="5AE25F9A" w:rsidR="00692CDA" w:rsidRPr="00692CDA" w:rsidRDefault="00692CDA" w:rsidP="00A13D71">
            <w:pPr>
              <w:rPr>
                <w:rFonts w:cstheme="minorHAnsi"/>
                <w:sz w:val="18"/>
                <w:szCs w:val="18"/>
                <w:lang w:eastAsia="en-GB"/>
              </w:rPr>
            </w:pPr>
            <w:r w:rsidRPr="00692CDA">
              <w:rPr>
                <w:rFonts w:eastAsia="Times New Roman" w:cstheme="minorHAnsi"/>
                <w:b/>
                <w:bCs/>
                <w:color w:val="FFFFFF"/>
                <w:sz w:val="18"/>
                <w:szCs w:val="18"/>
                <w:shd w:val="clear" w:color="auto" w:fill="D67BB0"/>
                <w:lang w:eastAsia="en-GB"/>
              </w:rPr>
              <w:t>Year 2</w:t>
            </w:r>
            <w:r w:rsidRPr="00692CDA">
              <w:rPr>
                <w:rFonts w:eastAsia="Times New Roman" w:cstheme="minorHAnsi"/>
                <w:color w:val="303030"/>
                <w:sz w:val="18"/>
                <w:szCs w:val="18"/>
                <w:lang w:eastAsia="en-GB"/>
              </w:rPr>
              <w:t> Learn about changes within living memory. Where appropriate, these should be used to reveal aspects of change in national life.</w:t>
            </w:r>
          </w:p>
          <w:p w14:paraId="450DCBCA" w14:textId="2DE5EB69" w:rsidR="00692CDA" w:rsidRPr="00692CDA" w:rsidRDefault="00692CDA" w:rsidP="00A13D71">
            <w:pPr>
              <w:rPr>
                <w:rFonts w:eastAsia="Times New Roman" w:cstheme="minorHAnsi"/>
                <w:color w:val="303030"/>
                <w:sz w:val="18"/>
                <w:szCs w:val="18"/>
                <w:lang w:eastAsia="en-GB"/>
              </w:rPr>
            </w:pPr>
            <w:r w:rsidRPr="00692CDA">
              <w:rPr>
                <w:rFonts w:eastAsia="Times New Roman" w:cstheme="minorHAnsi"/>
                <w:b/>
                <w:bCs/>
                <w:color w:val="FFFFFF"/>
                <w:sz w:val="18"/>
                <w:szCs w:val="18"/>
                <w:shd w:val="clear" w:color="auto" w:fill="D67BB0"/>
                <w:lang w:eastAsia="en-GB"/>
              </w:rPr>
              <w:t>Year 2</w:t>
            </w:r>
            <w:r w:rsidRPr="00692CDA">
              <w:rPr>
                <w:rFonts w:eastAsia="Times New Roman" w:cstheme="minorHAnsi"/>
                <w:color w:val="303030"/>
                <w:sz w:val="18"/>
                <w:szCs w:val="18"/>
                <w:lang w:eastAsia="en-GB"/>
              </w:rPr>
              <w:t xml:space="preserve"> Learn </w:t>
            </w:r>
            <w:r w:rsidRPr="00692CDA">
              <w:rPr>
                <w:rFonts w:cstheme="minorHAnsi"/>
                <w:sz w:val="18"/>
                <w:szCs w:val="18"/>
                <w:lang w:eastAsia="en-GB"/>
              </w:rPr>
              <w:t>about</w:t>
            </w:r>
            <w:r w:rsidRPr="00692CDA">
              <w:rPr>
                <w:rFonts w:eastAsia="Times New Roman" w:cstheme="minorHAnsi"/>
                <w:color w:val="303030"/>
                <w:sz w:val="18"/>
                <w:szCs w:val="18"/>
                <w:lang w:eastAsia="en-GB"/>
              </w:rPr>
              <w:t xml:space="preserve"> events beyond living memory that are significant nationally or globally.</w:t>
            </w:r>
          </w:p>
          <w:p w14:paraId="3D4FCB7E" w14:textId="4E2A8B11" w:rsidR="00692CDA" w:rsidRPr="00692CDA" w:rsidRDefault="00692CDA" w:rsidP="00A13D71">
            <w:pPr>
              <w:rPr>
                <w:rFonts w:eastAsia="Times New Roman" w:cstheme="minorHAnsi"/>
                <w:color w:val="303030"/>
                <w:sz w:val="18"/>
                <w:szCs w:val="18"/>
                <w:lang w:eastAsia="en-GB"/>
              </w:rPr>
            </w:pPr>
            <w:r w:rsidRPr="00692CDA">
              <w:rPr>
                <w:rFonts w:eastAsia="Times New Roman" w:cstheme="minorHAnsi"/>
                <w:b/>
                <w:bCs/>
                <w:color w:val="FFFFFF"/>
                <w:sz w:val="18"/>
                <w:szCs w:val="18"/>
                <w:shd w:val="clear" w:color="auto" w:fill="D67BB0"/>
                <w:lang w:eastAsia="en-GB"/>
              </w:rPr>
              <w:t>Year 2</w:t>
            </w:r>
            <w:r w:rsidRPr="00692CDA">
              <w:rPr>
                <w:rFonts w:eastAsia="Times New Roman" w:cstheme="minorHAnsi"/>
                <w:color w:val="303030"/>
                <w:sz w:val="18"/>
                <w:szCs w:val="18"/>
                <w:lang w:eastAsia="en-GB"/>
              </w:rPr>
              <w:t xml:space="preserve"> Learn about significant historical events, </w:t>
            </w:r>
            <w:proofErr w:type="gramStart"/>
            <w:r w:rsidRPr="00692CDA">
              <w:rPr>
                <w:rFonts w:eastAsia="Times New Roman" w:cstheme="minorHAnsi"/>
                <w:color w:val="303030"/>
                <w:sz w:val="18"/>
                <w:szCs w:val="18"/>
                <w:lang w:eastAsia="en-GB"/>
              </w:rPr>
              <w:t>people</w:t>
            </w:r>
            <w:proofErr w:type="gramEnd"/>
            <w:r w:rsidRPr="00692CDA">
              <w:rPr>
                <w:rFonts w:eastAsia="Times New Roman" w:cstheme="minorHAnsi"/>
                <w:color w:val="303030"/>
                <w:sz w:val="18"/>
                <w:szCs w:val="18"/>
                <w:lang w:eastAsia="en-GB"/>
              </w:rPr>
              <w:t xml:space="preserve"> and places in their own locality.</w:t>
            </w:r>
          </w:p>
          <w:p w14:paraId="393E62B6" w14:textId="1E3D9B83" w:rsidR="00692CDA" w:rsidRPr="00692CDA" w:rsidRDefault="00692CDA" w:rsidP="00A13D71">
            <w:pPr>
              <w:rPr>
                <w:rFonts w:eastAsia="Times New Roman" w:cstheme="minorHAnsi"/>
                <w:color w:val="303030"/>
                <w:sz w:val="18"/>
                <w:szCs w:val="18"/>
                <w:lang w:eastAsia="en-GB"/>
              </w:rPr>
            </w:pPr>
            <w:r w:rsidRPr="00692CDA">
              <w:rPr>
                <w:rFonts w:eastAsia="Times New Roman" w:cstheme="minorHAnsi"/>
                <w:b/>
                <w:bCs/>
                <w:color w:val="FFFFFF"/>
                <w:sz w:val="18"/>
                <w:szCs w:val="18"/>
                <w:shd w:val="clear" w:color="auto" w:fill="D67BB0"/>
                <w:lang w:eastAsia="en-GB"/>
              </w:rPr>
              <w:t>Year 2</w:t>
            </w:r>
            <w:r w:rsidRPr="00692CDA">
              <w:rPr>
                <w:rFonts w:eastAsia="Times New Roman" w:cstheme="minorHAnsi"/>
                <w:color w:val="303030"/>
                <w:sz w:val="18"/>
                <w:szCs w:val="18"/>
                <w:lang w:eastAsia="en-GB"/>
              </w:rPr>
              <w:t xml:space="preserve"> Learn </w:t>
            </w:r>
            <w:r w:rsidRPr="00692CDA">
              <w:rPr>
                <w:rFonts w:cstheme="minorHAnsi"/>
                <w:sz w:val="18"/>
                <w:szCs w:val="18"/>
                <w:lang w:eastAsia="en-GB"/>
              </w:rPr>
              <w:t>about</w:t>
            </w:r>
            <w:r w:rsidRPr="00692CDA">
              <w:rPr>
                <w:rFonts w:eastAsia="Times New Roman" w:cstheme="minorHAnsi"/>
                <w:color w:val="303030"/>
                <w:sz w:val="18"/>
                <w:szCs w:val="18"/>
                <w:lang w:eastAsia="en-GB"/>
              </w:rPr>
              <w:t xml:space="preserve"> the lives of significant individuals in the past who have contributed to national and international achievements. Some should be used to compare aspects of life in different periods.</w:t>
            </w:r>
          </w:p>
          <w:p w14:paraId="295DB3F7" w14:textId="25981F8B" w:rsidR="00692CDA" w:rsidRPr="00692CDA" w:rsidRDefault="00692CDA" w:rsidP="00A13D71">
            <w:pPr>
              <w:rPr>
                <w:rFonts w:eastAsia="Times New Roman" w:cstheme="minorHAnsi"/>
                <w:color w:val="303030"/>
                <w:sz w:val="18"/>
                <w:szCs w:val="18"/>
                <w:lang w:eastAsia="en-GB"/>
              </w:rPr>
            </w:pPr>
            <w:r w:rsidRPr="00692CDA">
              <w:rPr>
                <w:rFonts w:eastAsia="Times New Roman" w:cstheme="minorHAnsi"/>
                <w:b/>
                <w:bCs/>
                <w:color w:val="FFFFFF"/>
                <w:sz w:val="18"/>
                <w:szCs w:val="18"/>
                <w:shd w:val="clear" w:color="auto" w:fill="D67BB0"/>
                <w:lang w:eastAsia="en-GB"/>
              </w:rPr>
              <w:t>Year 2</w:t>
            </w:r>
            <w:r w:rsidRPr="00692CDA">
              <w:rPr>
                <w:rFonts w:eastAsia="Times New Roman" w:cstheme="minorHAnsi"/>
                <w:color w:val="303030"/>
                <w:sz w:val="18"/>
                <w:szCs w:val="18"/>
                <w:lang w:eastAsia="en-GB"/>
              </w:rPr>
              <w:t> </w:t>
            </w:r>
            <w:r w:rsidRPr="00692CDA">
              <w:rPr>
                <w:rFonts w:eastAsia="Times New Roman" w:cstheme="minorHAnsi"/>
                <w:b/>
                <w:bCs/>
                <w:color w:val="FFFFFF"/>
                <w:sz w:val="18"/>
                <w:szCs w:val="18"/>
                <w:shd w:val="clear" w:color="auto" w:fill="828282"/>
                <w:lang w:eastAsia="en-GB"/>
              </w:rPr>
              <w:t>Aims</w:t>
            </w:r>
            <w:r w:rsidRPr="00692CDA">
              <w:rPr>
                <w:rFonts w:eastAsia="Times New Roman" w:cstheme="minorHAnsi"/>
                <w:color w:val="303030"/>
                <w:sz w:val="18"/>
                <w:szCs w:val="18"/>
                <w:lang w:eastAsia="en-GB"/>
              </w:rPr>
              <w:t> </w:t>
            </w:r>
            <w:r w:rsidRPr="00692CDA">
              <w:rPr>
                <w:rFonts w:eastAsia="Times New Roman" w:cstheme="minorHAnsi"/>
                <w:b/>
                <w:bCs/>
                <w:color w:val="FFFFFF"/>
                <w:sz w:val="18"/>
                <w:szCs w:val="18"/>
                <w:shd w:val="clear" w:color="auto" w:fill="8E1960"/>
                <w:lang w:eastAsia="en-GB"/>
              </w:rPr>
              <w:t>Breadth</w:t>
            </w:r>
            <w:r w:rsidRPr="00692CDA">
              <w:rPr>
                <w:rFonts w:eastAsia="Times New Roman" w:cstheme="minorHAnsi"/>
                <w:color w:val="303030"/>
                <w:sz w:val="18"/>
                <w:szCs w:val="18"/>
                <w:lang w:eastAsia="en-GB"/>
              </w:rPr>
              <w:t> </w:t>
            </w:r>
            <w:r w:rsidRPr="00692CDA">
              <w:rPr>
                <w:rFonts w:cstheme="minorHAnsi"/>
                <w:sz w:val="18"/>
                <w:szCs w:val="18"/>
                <w:lang w:eastAsia="en-GB"/>
              </w:rPr>
              <w:t>Understand</w:t>
            </w:r>
            <w:r w:rsidRPr="00692CDA">
              <w:rPr>
                <w:rFonts w:eastAsia="Times New Roman" w:cstheme="minorHAnsi"/>
                <w:color w:val="303030"/>
                <w:sz w:val="18"/>
                <w:szCs w:val="18"/>
                <w:lang w:eastAsia="en-GB"/>
              </w:rPr>
              <w:t xml:space="preserve"> historical concepts such as continuity and change, cause and consequence, similarity, </w:t>
            </w:r>
            <w:proofErr w:type="gramStart"/>
            <w:r w:rsidRPr="00692CDA">
              <w:rPr>
                <w:rFonts w:eastAsia="Times New Roman" w:cstheme="minorHAnsi"/>
                <w:color w:val="303030"/>
                <w:sz w:val="18"/>
                <w:szCs w:val="18"/>
                <w:lang w:eastAsia="en-GB"/>
              </w:rPr>
              <w:t>difference</w:t>
            </w:r>
            <w:proofErr w:type="gramEnd"/>
            <w:r w:rsidRPr="00692CDA">
              <w:rPr>
                <w:rFonts w:eastAsia="Times New Roman" w:cstheme="minorHAnsi"/>
                <w:color w:val="303030"/>
                <w:sz w:val="18"/>
                <w:szCs w:val="18"/>
                <w:lang w:eastAsia="en-GB"/>
              </w:rPr>
              <w:t xml:space="preserve"> and significance, and use them to make connections, draw contrasts, analyse trends, frame historically valid questions and create their own structured accounts, including written narratives and analyses.</w:t>
            </w:r>
          </w:p>
          <w:p w14:paraId="0ACDC806" w14:textId="33D75A1E" w:rsidR="00692CDA" w:rsidRPr="00692CDA" w:rsidRDefault="00692CDA" w:rsidP="00A13D71">
            <w:pPr>
              <w:rPr>
                <w:rFonts w:eastAsia="Times New Roman" w:cstheme="minorHAnsi"/>
                <w:color w:val="303030"/>
                <w:sz w:val="18"/>
                <w:szCs w:val="18"/>
                <w:lang w:eastAsia="en-GB"/>
              </w:rPr>
            </w:pPr>
            <w:r w:rsidRPr="00692CDA">
              <w:rPr>
                <w:rFonts w:eastAsia="Times New Roman" w:cstheme="minorHAnsi"/>
                <w:b/>
                <w:bCs/>
                <w:color w:val="FFFFFF"/>
                <w:sz w:val="18"/>
                <w:szCs w:val="18"/>
                <w:shd w:val="clear" w:color="auto" w:fill="D67BB0"/>
                <w:lang w:eastAsia="en-GB"/>
              </w:rPr>
              <w:t>Year 2</w:t>
            </w:r>
            <w:r w:rsidRPr="00692CDA">
              <w:rPr>
                <w:rFonts w:eastAsia="Times New Roman" w:cstheme="minorHAnsi"/>
                <w:color w:val="303030"/>
                <w:sz w:val="18"/>
                <w:szCs w:val="18"/>
                <w:lang w:eastAsia="en-GB"/>
              </w:rPr>
              <w:t> </w:t>
            </w:r>
            <w:r w:rsidRPr="00692CDA">
              <w:rPr>
                <w:rFonts w:eastAsia="Times New Roman" w:cstheme="minorHAnsi"/>
                <w:b/>
                <w:bCs/>
                <w:color w:val="FFFFFF"/>
                <w:sz w:val="18"/>
                <w:szCs w:val="18"/>
                <w:shd w:val="clear" w:color="auto" w:fill="828282"/>
                <w:lang w:eastAsia="en-GB"/>
              </w:rPr>
              <w:t>Aims</w:t>
            </w:r>
            <w:r w:rsidRPr="00692CDA">
              <w:rPr>
                <w:rFonts w:eastAsia="Times New Roman" w:cstheme="minorHAnsi"/>
                <w:color w:val="303030"/>
                <w:sz w:val="18"/>
                <w:szCs w:val="18"/>
                <w:lang w:eastAsia="en-GB"/>
              </w:rPr>
              <w:t> </w:t>
            </w:r>
            <w:r w:rsidRPr="00692CDA">
              <w:rPr>
                <w:rFonts w:eastAsia="Times New Roman" w:cstheme="minorHAnsi"/>
                <w:b/>
                <w:bCs/>
                <w:color w:val="FFFFFF"/>
                <w:sz w:val="18"/>
                <w:szCs w:val="18"/>
                <w:shd w:val="clear" w:color="auto" w:fill="8E1960"/>
                <w:lang w:eastAsia="en-GB"/>
              </w:rPr>
              <w:t>Breadth</w:t>
            </w:r>
            <w:r w:rsidRPr="00692CDA">
              <w:rPr>
                <w:rFonts w:eastAsia="Times New Roman" w:cstheme="minorHAnsi"/>
                <w:color w:val="303030"/>
                <w:sz w:val="18"/>
                <w:szCs w:val="18"/>
                <w:lang w:eastAsia="en-GB"/>
              </w:rPr>
              <w:t xml:space="preserve"> Understand the methods of historical enquiry, including how evidence is used rigorously to make historical claims, and discern how and why contrasting </w:t>
            </w:r>
            <w:r w:rsidRPr="00692CDA">
              <w:rPr>
                <w:rFonts w:cstheme="minorHAnsi"/>
                <w:sz w:val="18"/>
                <w:szCs w:val="18"/>
                <w:lang w:eastAsia="en-GB"/>
              </w:rPr>
              <w:t>arguments</w:t>
            </w:r>
            <w:r w:rsidRPr="00692CDA">
              <w:rPr>
                <w:rFonts w:eastAsia="Times New Roman" w:cstheme="minorHAnsi"/>
                <w:color w:val="303030"/>
                <w:sz w:val="18"/>
                <w:szCs w:val="18"/>
                <w:lang w:eastAsia="en-GB"/>
              </w:rPr>
              <w:t xml:space="preserve"> and interpretations of the past have been constructed.</w:t>
            </w:r>
          </w:p>
          <w:p w14:paraId="0EA37B4F" w14:textId="77777777" w:rsidR="0036328B" w:rsidRPr="00E15E14" w:rsidRDefault="0036328B" w:rsidP="0036328B">
            <w:pPr>
              <w:rPr>
                <w:rFonts w:cstheme="minorHAnsi"/>
                <w:color w:val="7030A0"/>
                <w:highlight w:val="yellow"/>
              </w:rPr>
            </w:pPr>
          </w:p>
        </w:tc>
      </w:tr>
      <w:tr w:rsidR="0036328B" w:rsidRPr="00A876BE" w14:paraId="520A5F30" w14:textId="77777777" w:rsidTr="00473786">
        <w:tc>
          <w:tcPr>
            <w:tcW w:w="1291" w:type="dxa"/>
            <w:shd w:val="clear" w:color="auto" w:fill="FFD966" w:themeFill="accent4" w:themeFillTint="99"/>
          </w:tcPr>
          <w:p w14:paraId="4A9A1441" w14:textId="77777777" w:rsidR="0036328B" w:rsidRDefault="0036328B" w:rsidP="0036328B"/>
        </w:tc>
        <w:tc>
          <w:tcPr>
            <w:tcW w:w="978" w:type="dxa"/>
            <w:shd w:val="clear" w:color="auto" w:fill="FFD966" w:themeFill="accent4" w:themeFillTint="99"/>
          </w:tcPr>
          <w:p w14:paraId="1407D95B" w14:textId="0DCB2322" w:rsidR="0036328B" w:rsidRPr="00BD1060" w:rsidRDefault="0036328B" w:rsidP="0036328B">
            <w:pPr>
              <w:rPr>
                <w:sz w:val="20"/>
                <w:szCs w:val="20"/>
              </w:rPr>
            </w:pPr>
            <w:r w:rsidRPr="00BD1060">
              <w:rPr>
                <w:sz w:val="20"/>
                <w:szCs w:val="20"/>
              </w:rPr>
              <w:t>Infants</w:t>
            </w:r>
          </w:p>
        </w:tc>
        <w:tc>
          <w:tcPr>
            <w:tcW w:w="2835" w:type="dxa"/>
            <w:shd w:val="clear" w:color="auto" w:fill="FFD966" w:themeFill="accent4" w:themeFillTint="99"/>
          </w:tcPr>
          <w:p w14:paraId="0C2A4670" w14:textId="450B351D" w:rsidR="00A721C5" w:rsidRPr="00BD1060" w:rsidRDefault="00A721C5" w:rsidP="0036328B">
            <w:pPr>
              <w:rPr>
                <w:sz w:val="20"/>
                <w:szCs w:val="20"/>
              </w:rPr>
            </w:pPr>
            <w:r w:rsidRPr="00BD1060">
              <w:rPr>
                <w:sz w:val="20"/>
                <w:szCs w:val="20"/>
              </w:rPr>
              <w:t>History of Space</w:t>
            </w:r>
          </w:p>
        </w:tc>
        <w:tc>
          <w:tcPr>
            <w:tcW w:w="10915" w:type="dxa"/>
            <w:shd w:val="clear" w:color="auto" w:fill="FFD966" w:themeFill="accent4" w:themeFillTint="99"/>
          </w:tcPr>
          <w:p w14:paraId="7C856988" w14:textId="77777777" w:rsidR="00A721C5" w:rsidRPr="00324DEC" w:rsidRDefault="00A721C5" w:rsidP="00A721C5">
            <w:pPr>
              <w:rPr>
                <w:rFonts w:cstheme="minorHAnsi"/>
                <w:b/>
                <w:bCs/>
                <w:sz w:val="18"/>
                <w:szCs w:val="18"/>
              </w:rPr>
            </w:pPr>
            <w:r w:rsidRPr="00324DEC">
              <w:rPr>
                <w:rFonts w:cstheme="minorHAnsi"/>
                <w:b/>
                <w:bCs/>
                <w:sz w:val="18"/>
                <w:szCs w:val="18"/>
              </w:rPr>
              <w:t>Significant individual Neil Armstrong/Famous astronauts</w:t>
            </w:r>
          </w:p>
          <w:p w14:paraId="252E7407" w14:textId="77777777" w:rsidR="00A721C5" w:rsidRPr="00E15E14" w:rsidRDefault="00A721C5" w:rsidP="00A721C5">
            <w:pPr>
              <w:rPr>
                <w:rFonts w:cstheme="minorHAnsi"/>
                <w:sz w:val="18"/>
                <w:szCs w:val="18"/>
              </w:rPr>
            </w:pPr>
            <w:r w:rsidRPr="00E15E14">
              <w:rPr>
                <w:rFonts w:eastAsia="Times New Roman" w:cstheme="minorHAnsi"/>
                <w:color w:val="303030"/>
                <w:sz w:val="18"/>
                <w:szCs w:val="18"/>
                <w:lang w:eastAsia="en-GB"/>
              </w:rPr>
              <w:t> Learn about the lives of significant individuals in the past who have contributed to national and international achievements. Some should be used to compare aspects of life in different periods.</w:t>
            </w:r>
          </w:p>
          <w:p w14:paraId="4CDCEA03" w14:textId="1E35EB50" w:rsidR="0036328B" w:rsidRPr="001F1853" w:rsidRDefault="001F0610" w:rsidP="00A721C5">
            <w:pPr>
              <w:rPr>
                <w:color w:val="7030A0"/>
                <w:highlight w:val="yellow"/>
              </w:rPr>
            </w:pPr>
            <w:r w:rsidRPr="00692CDA">
              <w:rPr>
                <w:rFonts w:eastAsia="Times New Roman" w:cstheme="minorHAnsi"/>
                <w:b/>
                <w:bCs/>
                <w:color w:val="FFFFFF"/>
                <w:sz w:val="18"/>
                <w:szCs w:val="18"/>
                <w:shd w:val="clear" w:color="auto" w:fill="C95A9D"/>
                <w:lang w:eastAsia="en-GB"/>
              </w:rPr>
              <w:t xml:space="preserve">Year </w:t>
            </w:r>
            <w:proofErr w:type="gramStart"/>
            <w:r w:rsidRPr="00692CDA">
              <w:rPr>
                <w:rFonts w:eastAsia="Times New Roman" w:cstheme="minorHAnsi"/>
                <w:b/>
                <w:bCs/>
                <w:color w:val="FFFFFF"/>
                <w:sz w:val="18"/>
                <w:szCs w:val="18"/>
                <w:shd w:val="clear" w:color="auto" w:fill="C95A9D"/>
                <w:lang w:eastAsia="en-GB"/>
              </w:rPr>
              <w:t>1</w:t>
            </w:r>
            <w:r w:rsidRPr="00692CDA">
              <w:rPr>
                <w:rFonts w:eastAsia="Times New Roman" w:cstheme="minorHAnsi"/>
                <w:color w:val="303030"/>
                <w:sz w:val="18"/>
                <w:szCs w:val="18"/>
                <w:lang w:eastAsia="en-GB"/>
              </w:rPr>
              <w:t> </w:t>
            </w:r>
            <w:r w:rsidR="00A721C5" w:rsidRPr="00E15E14">
              <w:rPr>
                <w:rFonts w:eastAsia="Times New Roman" w:cstheme="minorHAnsi"/>
                <w:color w:val="303030"/>
                <w:sz w:val="18"/>
                <w:szCs w:val="18"/>
                <w:lang w:eastAsia="en-GB"/>
              </w:rPr>
              <w:t> Know</w:t>
            </w:r>
            <w:proofErr w:type="gramEnd"/>
            <w:r w:rsidR="00A721C5" w:rsidRPr="00E15E14">
              <w:rPr>
                <w:rFonts w:eastAsia="Times New Roman" w:cstheme="minorHAnsi"/>
                <w:color w:val="303030"/>
                <w:sz w:val="18"/>
                <w:szCs w:val="18"/>
                <w:lang w:eastAsia="en-GB"/>
              </w:rPr>
              <w:t xml:space="preserve"> and understand the history of these islands as a coherent, chronological narrative, from the earliest times to the present day: how people’s lives have shaped this nation and how Britain has influenced and been influenced by the wider world</w:t>
            </w:r>
          </w:p>
        </w:tc>
      </w:tr>
      <w:tr w:rsidR="0036328B" w:rsidRPr="00A876BE" w14:paraId="0868CB7E" w14:textId="77777777" w:rsidTr="00473786">
        <w:tc>
          <w:tcPr>
            <w:tcW w:w="1291" w:type="dxa"/>
            <w:shd w:val="clear" w:color="auto" w:fill="FFD966" w:themeFill="accent4" w:themeFillTint="99"/>
          </w:tcPr>
          <w:p w14:paraId="57413DBC" w14:textId="77777777" w:rsidR="0036328B" w:rsidRDefault="0036328B" w:rsidP="0036328B"/>
        </w:tc>
        <w:tc>
          <w:tcPr>
            <w:tcW w:w="978" w:type="dxa"/>
            <w:shd w:val="clear" w:color="auto" w:fill="FFD966" w:themeFill="accent4" w:themeFillTint="99"/>
          </w:tcPr>
          <w:p w14:paraId="7CEA3F78" w14:textId="46F3847A" w:rsidR="0036328B" w:rsidRPr="00BD1060" w:rsidRDefault="0036328B" w:rsidP="0036328B">
            <w:pPr>
              <w:rPr>
                <w:sz w:val="20"/>
                <w:szCs w:val="20"/>
              </w:rPr>
            </w:pPr>
            <w:r w:rsidRPr="00BD1060">
              <w:rPr>
                <w:sz w:val="20"/>
                <w:szCs w:val="20"/>
              </w:rPr>
              <w:t>Infants</w:t>
            </w:r>
          </w:p>
        </w:tc>
        <w:tc>
          <w:tcPr>
            <w:tcW w:w="2835" w:type="dxa"/>
            <w:shd w:val="clear" w:color="auto" w:fill="FFD966" w:themeFill="accent4" w:themeFillTint="99"/>
          </w:tcPr>
          <w:p w14:paraId="4191C732" w14:textId="13B0FE84" w:rsidR="0036328B" w:rsidRPr="00BD1060" w:rsidRDefault="0036328B" w:rsidP="0036328B">
            <w:pPr>
              <w:rPr>
                <w:sz w:val="20"/>
                <w:szCs w:val="20"/>
              </w:rPr>
            </w:pPr>
            <w:r w:rsidRPr="00BD1060">
              <w:rPr>
                <w:sz w:val="20"/>
                <w:szCs w:val="20"/>
              </w:rPr>
              <w:t>Dinosaur</w:t>
            </w:r>
            <w:r w:rsidR="001F0610" w:rsidRPr="00BD1060">
              <w:rPr>
                <w:sz w:val="20"/>
                <w:szCs w:val="20"/>
              </w:rPr>
              <w:t>s</w:t>
            </w:r>
          </w:p>
        </w:tc>
        <w:tc>
          <w:tcPr>
            <w:tcW w:w="10915" w:type="dxa"/>
            <w:shd w:val="clear" w:color="auto" w:fill="FFD966" w:themeFill="accent4" w:themeFillTint="99"/>
          </w:tcPr>
          <w:p w14:paraId="6134F956" w14:textId="77777777" w:rsidR="00692CDA" w:rsidRPr="00692CDA" w:rsidRDefault="00692CDA" w:rsidP="00E4231C">
            <w:pPr>
              <w:rPr>
                <w:rFonts w:eastAsia="Times New Roman" w:cstheme="minorHAnsi"/>
                <w:color w:val="303030"/>
                <w:sz w:val="18"/>
                <w:szCs w:val="18"/>
                <w:lang w:eastAsia="en-GB"/>
              </w:rPr>
            </w:pPr>
            <w:r w:rsidRPr="00692CDA">
              <w:rPr>
                <w:rFonts w:eastAsia="Times New Roman" w:cstheme="minorHAnsi"/>
                <w:b/>
                <w:bCs/>
                <w:color w:val="303030"/>
                <w:sz w:val="18"/>
                <w:szCs w:val="18"/>
                <w:lang w:eastAsia="en-GB"/>
              </w:rPr>
              <w:t>Events beyond living memory; Significant individuals – Mary Anning</w:t>
            </w:r>
          </w:p>
          <w:p w14:paraId="484E3C1F" w14:textId="489912EF" w:rsidR="00692CDA" w:rsidRPr="00692CDA" w:rsidRDefault="00692CDA" w:rsidP="00E4231C">
            <w:pPr>
              <w:rPr>
                <w:rFonts w:eastAsia="Times New Roman" w:cstheme="minorHAnsi"/>
                <w:color w:val="303030"/>
                <w:sz w:val="18"/>
                <w:szCs w:val="18"/>
                <w:lang w:eastAsia="en-GB"/>
              </w:rPr>
            </w:pPr>
            <w:r w:rsidRPr="00692CDA">
              <w:rPr>
                <w:rFonts w:eastAsia="Times New Roman" w:cstheme="minorHAnsi"/>
                <w:b/>
                <w:bCs/>
                <w:color w:val="FFFFFF"/>
                <w:sz w:val="18"/>
                <w:szCs w:val="18"/>
                <w:shd w:val="clear" w:color="auto" w:fill="C95A9D"/>
                <w:lang w:eastAsia="en-GB"/>
              </w:rPr>
              <w:t>Year 1</w:t>
            </w:r>
            <w:r w:rsidRPr="00692CDA">
              <w:rPr>
                <w:rFonts w:eastAsia="Times New Roman" w:cstheme="minorHAnsi"/>
                <w:color w:val="303030"/>
                <w:sz w:val="18"/>
                <w:szCs w:val="18"/>
                <w:lang w:eastAsia="en-GB"/>
              </w:rPr>
              <w:t xml:space="preserve"> Learn about </w:t>
            </w:r>
            <w:r w:rsidRPr="00692CDA">
              <w:rPr>
                <w:rFonts w:cstheme="minorHAnsi"/>
                <w:sz w:val="18"/>
                <w:szCs w:val="18"/>
                <w:lang w:eastAsia="en-GB"/>
              </w:rPr>
              <w:t>events</w:t>
            </w:r>
            <w:r w:rsidRPr="00692CDA">
              <w:rPr>
                <w:rFonts w:eastAsia="Times New Roman" w:cstheme="minorHAnsi"/>
                <w:color w:val="303030"/>
                <w:sz w:val="18"/>
                <w:szCs w:val="18"/>
                <w:lang w:eastAsia="en-GB"/>
              </w:rPr>
              <w:t xml:space="preserve"> beyond living memory that are significant nationally or globally.</w:t>
            </w:r>
          </w:p>
          <w:p w14:paraId="10939286" w14:textId="5548CD7A" w:rsidR="0036328B" w:rsidRPr="00324DEC" w:rsidRDefault="00692CDA" w:rsidP="0036328B">
            <w:pPr>
              <w:rPr>
                <w:rFonts w:eastAsia="Times New Roman" w:cstheme="minorHAnsi"/>
                <w:color w:val="303030"/>
                <w:sz w:val="18"/>
                <w:szCs w:val="18"/>
                <w:lang w:eastAsia="en-GB"/>
              </w:rPr>
            </w:pPr>
            <w:r w:rsidRPr="00692CDA">
              <w:rPr>
                <w:rFonts w:eastAsia="Times New Roman" w:cstheme="minorHAnsi"/>
                <w:b/>
                <w:bCs/>
                <w:color w:val="FFFFFF"/>
                <w:sz w:val="18"/>
                <w:szCs w:val="18"/>
                <w:shd w:val="clear" w:color="auto" w:fill="C95A9D"/>
                <w:lang w:eastAsia="en-GB"/>
              </w:rPr>
              <w:t>Year 1</w:t>
            </w:r>
            <w:r w:rsidRPr="00692CDA">
              <w:rPr>
                <w:rFonts w:eastAsia="Times New Roman" w:cstheme="minorHAnsi"/>
                <w:color w:val="303030"/>
                <w:sz w:val="18"/>
                <w:szCs w:val="18"/>
                <w:lang w:eastAsia="en-GB"/>
              </w:rPr>
              <w:t xml:space="preserve"> Learn about the lives of </w:t>
            </w:r>
            <w:r w:rsidRPr="00692CDA">
              <w:rPr>
                <w:rFonts w:cstheme="minorHAnsi"/>
                <w:sz w:val="18"/>
                <w:szCs w:val="18"/>
                <w:lang w:eastAsia="en-GB"/>
              </w:rPr>
              <w:t>significant</w:t>
            </w:r>
            <w:r w:rsidRPr="00692CDA">
              <w:rPr>
                <w:rFonts w:eastAsia="Times New Roman" w:cstheme="minorHAnsi"/>
                <w:color w:val="303030"/>
                <w:sz w:val="18"/>
                <w:szCs w:val="18"/>
                <w:lang w:eastAsia="en-GB"/>
              </w:rPr>
              <w:t xml:space="preserve"> individuals in the past who have contributed to national and international achievements. Some should be used to compare aspects of life in different periods.</w:t>
            </w:r>
          </w:p>
        </w:tc>
      </w:tr>
      <w:tr w:rsidR="0036328B" w:rsidRPr="00A876BE" w14:paraId="2A267C85" w14:textId="77777777" w:rsidTr="00473786">
        <w:tc>
          <w:tcPr>
            <w:tcW w:w="1291" w:type="dxa"/>
            <w:shd w:val="clear" w:color="auto" w:fill="A8D08D" w:themeFill="accent6" w:themeFillTint="99"/>
          </w:tcPr>
          <w:p w14:paraId="0FB9B317" w14:textId="77777777" w:rsidR="0036328B" w:rsidRDefault="0036328B" w:rsidP="0036328B"/>
        </w:tc>
        <w:tc>
          <w:tcPr>
            <w:tcW w:w="978" w:type="dxa"/>
            <w:shd w:val="clear" w:color="auto" w:fill="A8D08D" w:themeFill="accent6" w:themeFillTint="99"/>
          </w:tcPr>
          <w:p w14:paraId="62183BE4" w14:textId="35F430B0" w:rsidR="0036328B" w:rsidRPr="00BD1060" w:rsidRDefault="0036328B" w:rsidP="0036328B">
            <w:pPr>
              <w:rPr>
                <w:sz w:val="20"/>
                <w:szCs w:val="20"/>
              </w:rPr>
            </w:pPr>
            <w:r w:rsidRPr="00BD1060">
              <w:rPr>
                <w:sz w:val="20"/>
                <w:szCs w:val="20"/>
              </w:rPr>
              <w:t>Juniors</w:t>
            </w:r>
          </w:p>
        </w:tc>
        <w:tc>
          <w:tcPr>
            <w:tcW w:w="2835" w:type="dxa"/>
            <w:shd w:val="clear" w:color="auto" w:fill="A8D08D" w:themeFill="accent6" w:themeFillTint="99"/>
          </w:tcPr>
          <w:p w14:paraId="56BE7F0E" w14:textId="296AB75E" w:rsidR="0036328B" w:rsidRPr="00BD1060" w:rsidRDefault="001F0610" w:rsidP="0036328B">
            <w:pPr>
              <w:rPr>
                <w:sz w:val="20"/>
                <w:szCs w:val="20"/>
              </w:rPr>
            </w:pPr>
            <w:r w:rsidRPr="00BD1060">
              <w:rPr>
                <w:sz w:val="20"/>
                <w:szCs w:val="20"/>
              </w:rPr>
              <w:t>First and Second World Wars</w:t>
            </w:r>
          </w:p>
        </w:tc>
        <w:tc>
          <w:tcPr>
            <w:tcW w:w="10915" w:type="dxa"/>
            <w:shd w:val="clear" w:color="auto" w:fill="A8D08D" w:themeFill="accent6" w:themeFillTint="99"/>
          </w:tcPr>
          <w:p w14:paraId="7C51D790" w14:textId="01D8CFA3" w:rsidR="007D3837" w:rsidRPr="00E4231C" w:rsidRDefault="007D3837" w:rsidP="007D3837">
            <w:pPr>
              <w:rPr>
                <w:rFonts w:cstheme="minorHAnsi"/>
                <w:color w:val="303030"/>
                <w:sz w:val="18"/>
                <w:szCs w:val="18"/>
              </w:rPr>
            </w:pPr>
            <w:r w:rsidRPr="00E4231C">
              <w:rPr>
                <w:rFonts w:cstheme="minorHAnsi"/>
                <w:b/>
                <w:bCs/>
                <w:color w:val="303030"/>
                <w:sz w:val="18"/>
                <w:szCs w:val="18"/>
              </w:rPr>
              <w:t xml:space="preserve">First and Second World Wars; Causes; Warring nations; Weaponry, </w:t>
            </w:r>
            <w:proofErr w:type="gramStart"/>
            <w:r w:rsidRPr="00E4231C">
              <w:rPr>
                <w:rFonts w:cstheme="minorHAnsi"/>
                <w:b/>
                <w:bCs/>
                <w:color w:val="303030"/>
                <w:sz w:val="18"/>
                <w:szCs w:val="18"/>
              </w:rPr>
              <w:t>warfare</w:t>
            </w:r>
            <w:proofErr w:type="gramEnd"/>
            <w:r w:rsidRPr="00E4231C">
              <w:rPr>
                <w:rFonts w:cstheme="minorHAnsi"/>
                <w:b/>
                <w:bCs/>
                <w:color w:val="303030"/>
                <w:sz w:val="18"/>
                <w:szCs w:val="18"/>
              </w:rPr>
              <w:t xml:space="preserve"> and technology; Key events and battles; Impact on citizens and everyday life; Significant leaders; End of war; Local history study; Remembrance; Post-war Britain</w:t>
            </w:r>
          </w:p>
          <w:p w14:paraId="6AC7BB80" w14:textId="39AE5BF2" w:rsidR="007D3837" w:rsidRPr="00E4231C" w:rsidRDefault="007D3837" w:rsidP="00E4231C">
            <w:pPr>
              <w:rPr>
                <w:rFonts w:cstheme="minorHAnsi"/>
                <w:color w:val="303030"/>
                <w:sz w:val="18"/>
                <w:szCs w:val="18"/>
              </w:rPr>
            </w:pPr>
            <w:r w:rsidRPr="00E4231C">
              <w:rPr>
                <w:rStyle w:val="badge"/>
                <w:rFonts w:cstheme="minorHAnsi"/>
                <w:b/>
                <w:bCs/>
                <w:color w:val="FFFFFF"/>
                <w:sz w:val="18"/>
                <w:szCs w:val="18"/>
                <w:shd w:val="clear" w:color="auto" w:fill="9794AE"/>
              </w:rPr>
              <w:t>Year 6</w:t>
            </w:r>
            <w:r w:rsidRPr="00E4231C">
              <w:rPr>
                <w:rFonts w:cstheme="minorHAnsi"/>
                <w:color w:val="303030"/>
                <w:sz w:val="18"/>
                <w:szCs w:val="18"/>
              </w:rPr>
              <w:t> Conduct a local history study.</w:t>
            </w:r>
          </w:p>
          <w:p w14:paraId="3945BE2F" w14:textId="77777777" w:rsidR="00E4231C" w:rsidRPr="00E4231C" w:rsidRDefault="007D3837" w:rsidP="00E4231C">
            <w:pPr>
              <w:rPr>
                <w:rFonts w:cstheme="minorHAnsi"/>
                <w:color w:val="303030"/>
                <w:sz w:val="18"/>
                <w:szCs w:val="18"/>
              </w:rPr>
            </w:pPr>
            <w:r w:rsidRPr="00E4231C">
              <w:rPr>
                <w:rStyle w:val="badge"/>
                <w:rFonts w:cstheme="minorHAnsi"/>
                <w:b/>
                <w:bCs/>
                <w:color w:val="FFFFFF"/>
                <w:sz w:val="18"/>
                <w:szCs w:val="18"/>
                <w:shd w:val="clear" w:color="auto" w:fill="9794AE"/>
              </w:rPr>
              <w:t>Year 6</w:t>
            </w:r>
            <w:r w:rsidRPr="00E4231C">
              <w:rPr>
                <w:rFonts w:cstheme="minorHAnsi"/>
                <w:color w:val="303030"/>
                <w:sz w:val="18"/>
                <w:szCs w:val="18"/>
              </w:rPr>
              <w:t> Study an aspect or theme in British history that extends pupils’ chronological knowledge beyond 1066.</w:t>
            </w:r>
          </w:p>
          <w:p w14:paraId="0CB2DDF8" w14:textId="439DDCD4" w:rsidR="007D3837" w:rsidRPr="00E4231C" w:rsidRDefault="007D3837" w:rsidP="00E4231C">
            <w:pPr>
              <w:rPr>
                <w:rFonts w:cstheme="minorHAnsi"/>
                <w:color w:val="303030"/>
                <w:sz w:val="18"/>
                <w:szCs w:val="18"/>
              </w:rPr>
            </w:pPr>
            <w:r w:rsidRPr="00E4231C">
              <w:rPr>
                <w:rStyle w:val="badge"/>
                <w:rFonts w:cstheme="minorHAnsi"/>
                <w:b/>
                <w:bCs/>
                <w:color w:val="FFFFFF"/>
                <w:sz w:val="18"/>
                <w:szCs w:val="18"/>
                <w:shd w:val="clear" w:color="auto" w:fill="9794AE"/>
              </w:rPr>
              <w:t>Year 6</w:t>
            </w:r>
            <w:r w:rsidRPr="00E4231C">
              <w:rPr>
                <w:rFonts w:cstheme="minorHAnsi"/>
                <w:color w:val="303030"/>
                <w:sz w:val="18"/>
                <w:szCs w:val="18"/>
              </w:rPr>
              <w:t> </w:t>
            </w:r>
            <w:r w:rsidRPr="00E4231C">
              <w:rPr>
                <w:rStyle w:val="badge"/>
                <w:rFonts w:cstheme="minorHAnsi"/>
                <w:b/>
                <w:bCs/>
                <w:color w:val="FFFFFF"/>
                <w:sz w:val="18"/>
                <w:szCs w:val="18"/>
                <w:shd w:val="clear" w:color="auto" w:fill="828282"/>
              </w:rPr>
              <w:t>Aims</w:t>
            </w:r>
            <w:r w:rsidRPr="00E4231C">
              <w:rPr>
                <w:rFonts w:cstheme="minorHAnsi"/>
                <w:color w:val="303030"/>
                <w:sz w:val="18"/>
                <w:szCs w:val="18"/>
              </w:rPr>
              <w:t> </w:t>
            </w:r>
            <w:r w:rsidRPr="00E4231C">
              <w:rPr>
                <w:rStyle w:val="badge"/>
                <w:rFonts w:cstheme="minorHAnsi"/>
                <w:b/>
                <w:bCs/>
                <w:color w:val="FFFFFF"/>
                <w:sz w:val="18"/>
                <w:szCs w:val="18"/>
                <w:shd w:val="clear" w:color="auto" w:fill="8E1960"/>
              </w:rPr>
              <w:t>Breadth</w:t>
            </w:r>
            <w:r w:rsidRPr="00E4231C">
              <w:rPr>
                <w:rFonts w:cstheme="minorHAnsi"/>
                <w:color w:val="303030"/>
                <w:sz w:val="18"/>
                <w:szCs w:val="18"/>
              </w:rPr>
              <w:t> Gain and deploy a historically grounded understanding of abstract terms such as ‘empire’, ‘civilisation’, ‘parliament’ and ‘peasantry’.</w:t>
            </w:r>
          </w:p>
          <w:p w14:paraId="44FA3362" w14:textId="1A2D7CFF" w:rsidR="007D3837" w:rsidRPr="00E4231C" w:rsidRDefault="007D3837" w:rsidP="00E4231C">
            <w:pPr>
              <w:rPr>
                <w:rFonts w:cstheme="minorHAnsi"/>
                <w:color w:val="303030"/>
                <w:sz w:val="18"/>
                <w:szCs w:val="18"/>
              </w:rPr>
            </w:pPr>
            <w:r w:rsidRPr="00E4231C">
              <w:rPr>
                <w:rFonts w:cstheme="minorHAnsi"/>
                <w:color w:val="303030"/>
                <w:sz w:val="18"/>
                <w:szCs w:val="18"/>
              </w:rPr>
              <w:t> </w:t>
            </w:r>
            <w:r w:rsidRPr="00E4231C">
              <w:rPr>
                <w:rStyle w:val="badge"/>
                <w:rFonts w:cstheme="minorHAnsi"/>
                <w:b/>
                <w:bCs/>
                <w:color w:val="FFFFFF"/>
                <w:sz w:val="18"/>
                <w:szCs w:val="18"/>
                <w:shd w:val="clear" w:color="auto" w:fill="9794AE"/>
              </w:rPr>
              <w:t>Year 6</w:t>
            </w:r>
            <w:r w:rsidRPr="00E4231C">
              <w:rPr>
                <w:rFonts w:cstheme="minorHAnsi"/>
                <w:color w:val="303030"/>
                <w:sz w:val="18"/>
                <w:szCs w:val="18"/>
              </w:rPr>
              <w:t> </w:t>
            </w:r>
            <w:r w:rsidRPr="00E4231C">
              <w:rPr>
                <w:rStyle w:val="badge"/>
                <w:rFonts w:cstheme="minorHAnsi"/>
                <w:b/>
                <w:bCs/>
                <w:color w:val="FFFFFF"/>
                <w:sz w:val="18"/>
                <w:szCs w:val="18"/>
                <w:shd w:val="clear" w:color="auto" w:fill="828282"/>
              </w:rPr>
              <w:t>Aims</w:t>
            </w:r>
            <w:r w:rsidRPr="00E4231C">
              <w:rPr>
                <w:rFonts w:cstheme="minorHAnsi"/>
                <w:color w:val="303030"/>
                <w:sz w:val="18"/>
                <w:szCs w:val="18"/>
              </w:rPr>
              <w:t> </w:t>
            </w:r>
            <w:r w:rsidRPr="00E4231C">
              <w:rPr>
                <w:rStyle w:val="badge"/>
                <w:rFonts w:cstheme="minorHAnsi"/>
                <w:b/>
                <w:bCs/>
                <w:color w:val="FFFFFF"/>
                <w:sz w:val="18"/>
                <w:szCs w:val="18"/>
                <w:shd w:val="clear" w:color="auto" w:fill="8E1960"/>
              </w:rPr>
              <w:t>Breadth</w:t>
            </w:r>
            <w:r w:rsidRPr="00E4231C">
              <w:rPr>
                <w:rFonts w:cstheme="minorHAnsi"/>
                <w:color w:val="303030"/>
                <w:sz w:val="18"/>
                <w:szCs w:val="18"/>
              </w:rPr>
              <w:t xml:space="preserve"> Gain historical perspective by placing their growing knowledge into different contexts: understanding the connections between local, regional, </w:t>
            </w:r>
            <w:proofErr w:type="gramStart"/>
            <w:r w:rsidRPr="00E4231C">
              <w:rPr>
                <w:rFonts w:cstheme="minorHAnsi"/>
                <w:color w:val="303030"/>
                <w:sz w:val="18"/>
                <w:szCs w:val="18"/>
              </w:rPr>
              <w:t>national</w:t>
            </w:r>
            <w:proofErr w:type="gramEnd"/>
            <w:r w:rsidRPr="00E4231C">
              <w:rPr>
                <w:rFonts w:cstheme="minorHAnsi"/>
                <w:color w:val="303030"/>
                <w:sz w:val="18"/>
                <w:szCs w:val="18"/>
              </w:rPr>
              <w:t xml:space="preserve"> and international history; between cultural, economic, military, political, religious and social history; and between short- and long-term timescales.</w:t>
            </w:r>
          </w:p>
          <w:p w14:paraId="4D920A98" w14:textId="64FFB755" w:rsidR="007D3837" w:rsidRPr="00E4231C" w:rsidRDefault="007D3837" w:rsidP="00E4231C">
            <w:pPr>
              <w:rPr>
                <w:rFonts w:cstheme="minorHAnsi"/>
                <w:color w:val="303030"/>
                <w:sz w:val="18"/>
                <w:szCs w:val="18"/>
              </w:rPr>
            </w:pPr>
            <w:r w:rsidRPr="00E4231C">
              <w:rPr>
                <w:rStyle w:val="badge"/>
                <w:rFonts w:cstheme="minorHAnsi"/>
                <w:b/>
                <w:bCs/>
                <w:color w:val="FFFFFF"/>
                <w:sz w:val="18"/>
                <w:szCs w:val="18"/>
                <w:shd w:val="clear" w:color="auto" w:fill="9794AE"/>
              </w:rPr>
              <w:t>Year 6</w:t>
            </w:r>
            <w:r w:rsidRPr="00E4231C">
              <w:rPr>
                <w:rFonts w:cstheme="minorHAnsi"/>
                <w:color w:val="303030"/>
                <w:sz w:val="18"/>
                <w:szCs w:val="18"/>
              </w:rPr>
              <w:t> </w:t>
            </w:r>
            <w:r w:rsidRPr="00E4231C">
              <w:rPr>
                <w:rStyle w:val="badge"/>
                <w:rFonts w:cstheme="minorHAnsi"/>
                <w:b/>
                <w:bCs/>
                <w:color w:val="FFFFFF"/>
                <w:sz w:val="18"/>
                <w:szCs w:val="18"/>
                <w:shd w:val="clear" w:color="auto" w:fill="828282"/>
              </w:rPr>
              <w:t>Aims</w:t>
            </w:r>
            <w:r w:rsidRPr="00E4231C">
              <w:rPr>
                <w:rFonts w:cstheme="minorHAnsi"/>
                <w:color w:val="303030"/>
                <w:sz w:val="18"/>
                <w:szCs w:val="18"/>
              </w:rPr>
              <w:t> </w:t>
            </w:r>
            <w:r w:rsidRPr="00E4231C">
              <w:rPr>
                <w:rStyle w:val="badge"/>
                <w:rFonts w:cstheme="minorHAnsi"/>
                <w:b/>
                <w:bCs/>
                <w:color w:val="FFFFFF"/>
                <w:sz w:val="18"/>
                <w:szCs w:val="18"/>
                <w:shd w:val="clear" w:color="auto" w:fill="8E1960"/>
              </w:rPr>
              <w:t>Breadth</w:t>
            </w:r>
            <w:r w:rsidRPr="00E4231C">
              <w:rPr>
                <w:rFonts w:cstheme="minorHAnsi"/>
                <w:color w:val="303030"/>
                <w:sz w:val="18"/>
                <w:szCs w:val="18"/>
              </w:rPr>
              <w:t> Know and understand significant aspects of the history of the wider world: the nature of ancient civilisations; the expansion and dissolution of empires; characteristic features of past non-European societies; achievements and follies of mankind.</w:t>
            </w:r>
          </w:p>
          <w:p w14:paraId="76AD5ACF" w14:textId="3571FC0F" w:rsidR="007D3837" w:rsidRPr="00E4231C" w:rsidRDefault="007D3837" w:rsidP="00E4231C">
            <w:pPr>
              <w:rPr>
                <w:rFonts w:cstheme="minorHAnsi"/>
                <w:color w:val="303030"/>
                <w:sz w:val="18"/>
                <w:szCs w:val="18"/>
              </w:rPr>
            </w:pPr>
            <w:r w:rsidRPr="00E4231C">
              <w:rPr>
                <w:rStyle w:val="badge"/>
                <w:rFonts w:cstheme="minorHAnsi"/>
                <w:b/>
                <w:bCs/>
                <w:color w:val="FFFFFF"/>
                <w:sz w:val="18"/>
                <w:szCs w:val="18"/>
                <w:shd w:val="clear" w:color="auto" w:fill="9794AE"/>
              </w:rPr>
              <w:t>Year 6</w:t>
            </w:r>
            <w:r w:rsidRPr="00E4231C">
              <w:rPr>
                <w:rFonts w:cstheme="minorHAnsi"/>
                <w:color w:val="303030"/>
                <w:sz w:val="18"/>
                <w:szCs w:val="18"/>
              </w:rPr>
              <w:t> </w:t>
            </w:r>
            <w:r w:rsidRPr="00E4231C">
              <w:rPr>
                <w:rStyle w:val="badge"/>
                <w:rFonts w:cstheme="minorHAnsi"/>
                <w:b/>
                <w:bCs/>
                <w:color w:val="FFFFFF"/>
                <w:sz w:val="18"/>
                <w:szCs w:val="18"/>
                <w:shd w:val="clear" w:color="auto" w:fill="828282"/>
              </w:rPr>
              <w:t>Aims</w:t>
            </w:r>
            <w:r w:rsidRPr="00E4231C">
              <w:rPr>
                <w:rFonts w:cstheme="minorHAnsi"/>
                <w:color w:val="303030"/>
                <w:sz w:val="18"/>
                <w:szCs w:val="18"/>
              </w:rPr>
              <w:t> </w:t>
            </w:r>
            <w:r w:rsidRPr="00E4231C">
              <w:rPr>
                <w:rStyle w:val="badge"/>
                <w:rFonts w:cstheme="minorHAnsi"/>
                <w:b/>
                <w:bCs/>
                <w:color w:val="FFFFFF"/>
                <w:sz w:val="18"/>
                <w:szCs w:val="18"/>
                <w:shd w:val="clear" w:color="auto" w:fill="8E1960"/>
              </w:rPr>
              <w:t>Breadth</w:t>
            </w:r>
            <w:r w:rsidRPr="00E4231C">
              <w:rPr>
                <w:rFonts w:cstheme="minorHAnsi"/>
                <w:color w:val="303030"/>
                <w:sz w:val="18"/>
                <w:szCs w:val="18"/>
              </w:rPr>
              <w:t xml:space="preserve"> Understand historical concepts such as continuity and change, cause and consequence, similarity, </w:t>
            </w:r>
            <w:proofErr w:type="gramStart"/>
            <w:r w:rsidRPr="00E4231C">
              <w:rPr>
                <w:rFonts w:cstheme="minorHAnsi"/>
                <w:color w:val="303030"/>
                <w:sz w:val="18"/>
                <w:szCs w:val="18"/>
              </w:rPr>
              <w:t>difference</w:t>
            </w:r>
            <w:proofErr w:type="gramEnd"/>
            <w:r w:rsidRPr="00E4231C">
              <w:rPr>
                <w:rFonts w:cstheme="minorHAnsi"/>
                <w:color w:val="303030"/>
                <w:sz w:val="18"/>
                <w:szCs w:val="18"/>
              </w:rPr>
              <w:t xml:space="preserve"> and significance, and use them to make connections, draw contrasts, analyse trends, frame historically valid questions and create their own structured accounts, including written narratives and analyses.</w:t>
            </w:r>
          </w:p>
          <w:p w14:paraId="651D2522" w14:textId="4E3ED3AF" w:rsidR="0036328B" w:rsidRPr="00324DEC" w:rsidRDefault="007D3837" w:rsidP="0036328B">
            <w:pPr>
              <w:rPr>
                <w:rFonts w:cstheme="minorHAnsi"/>
                <w:color w:val="303030"/>
                <w:sz w:val="18"/>
                <w:szCs w:val="18"/>
              </w:rPr>
            </w:pPr>
            <w:r w:rsidRPr="00E4231C">
              <w:rPr>
                <w:rStyle w:val="badge"/>
                <w:rFonts w:cstheme="minorHAnsi"/>
                <w:b/>
                <w:bCs/>
                <w:color w:val="FFFFFF"/>
                <w:sz w:val="18"/>
                <w:szCs w:val="18"/>
                <w:shd w:val="clear" w:color="auto" w:fill="9794AE"/>
              </w:rPr>
              <w:t>Year 6</w:t>
            </w:r>
            <w:r w:rsidRPr="00E4231C">
              <w:rPr>
                <w:rFonts w:cstheme="minorHAnsi"/>
                <w:color w:val="303030"/>
                <w:sz w:val="18"/>
                <w:szCs w:val="18"/>
              </w:rPr>
              <w:t> </w:t>
            </w:r>
            <w:r w:rsidRPr="00E4231C">
              <w:rPr>
                <w:rStyle w:val="badge"/>
                <w:rFonts w:cstheme="minorHAnsi"/>
                <w:b/>
                <w:bCs/>
                <w:color w:val="FFFFFF"/>
                <w:sz w:val="18"/>
                <w:szCs w:val="18"/>
                <w:shd w:val="clear" w:color="auto" w:fill="828282"/>
              </w:rPr>
              <w:t>Aims</w:t>
            </w:r>
            <w:r w:rsidRPr="00E4231C">
              <w:rPr>
                <w:rFonts w:cstheme="minorHAnsi"/>
                <w:color w:val="303030"/>
                <w:sz w:val="18"/>
                <w:szCs w:val="18"/>
              </w:rPr>
              <w:t> </w:t>
            </w:r>
            <w:r w:rsidRPr="00E4231C">
              <w:rPr>
                <w:rStyle w:val="badge"/>
                <w:rFonts w:cstheme="minorHAnsi"/>
                <w:b/>
                <w:bCs/>
                <w:color w:val="FFFFFF"/>
                <w:sz w:val="18"/>
                <w:szCs w:val="18"/>
                <w:shd w:val="clear" w:color="auto" w:fill="8E1960"/>
              </w:rPr>
              <w:t>Breadth</w:t>
            </w:r>
            <w:r w:rsidRPr="00E4231C">
              <w:rPr>
                <w:rFonts w:cstheme="minorHAnsi"/>
                <w:color w:val="303030"/>
                <w:sz w:val="18"/>
                <w:szCs w:val="18"/>
              </w:rPr>
              <w:t> Understand the methods of historical enquiry, including how evidence is used rigorously to make historical claims, and discern how and why contrasting arguments and interpretations of the past have been constructed</w:t>
            </w:r>
          </w:p>
        </w:tc>
      </w:tr>
      <w:tr w:rsidR="0036328B" w:rsidRPr="00A876BE" w14:paraId="46F66848" w14:textId="77777777" w:rsidTr="00473786">
        <w:tc>
          <w:tcPr>
            <w:tcW w:w="1291" w:type="dxa"/>
            <w:shd w:val="clear" w:color="auto" w:fill="A8D08D" w:themeFill="accent6" w:themeFillTint="99"/>
          </w:tcPr>
          <w:p w14:paraId="61B4D173" w14:textId="77777777" w:rsidR="0036328B" w:rsidRDefault="0036328B" w:rsidP="0036328B"/>
        </w:tc>
        <w:tc>
          <w:tcPr>
            <w:tcW w:w="978" w:type="dxa"/>
            <w:shd w:val="clear" w:color="auto" w:fill="A8D08D" w:themeFill="accent6" w:themeFillTint="99"/>
          </w:tcPr>
          <w:p w14:paraId="70D4144C" w14:textId="1CBB4BCD" w:rsidR="0036328B" w:rsidRPr="00BD1060" w:rsidRDefault="0036328B" w:rsidP="0036328B">
            <w:pPr>
              <w:rPr>
                <w:sz w:val="20"/>
                <w:szCs w:val="20"/>
              </w:rPr>
            </w:pPr>
            <w:r w:rsidRPr="00BD1060">
              <w:rPr>
                <w:sz w:val="20"/>
                <w:szCs w:val="20"/>
              </w:rPr>
              <w:t>Juniors</w:t>
            </w:r>
          </w:p>
        </w:tc>
        <w:tc>
          <w:tcPr>
            <w:tcW w:w="2835" w:type="dxa"/>
            <w:shd w:val="clear" w:color="auto" w:fill="A8D08D" w:themeFill="accent6" w:themeFillTint="99"/>
          </w:tcPr>
          <w:p w14:paraId="2B978DE9" w14:textId="2D3F5F93" w:rsidR="00153529" w:rsidRPr="00BD1060" w:rsidRDefault="00324DEC" w:rsidP="0036328B">
            <w:pPr>
              <w:rPr>
                <w:sz w:val="20"/>
                <w:szCs w:val="20"/>
              </w:rPr>
            </w:pPr>
            <w:r>
              <w:rPr>
                <w:sz w:val="20"/>
                <w:szCs w:val="20"/>
              </w:rPr>
              <w:t xml:space="preserve">The </w:t>
            </w:r>
            <w:r w:rsidR="001F0610" w:rsidRPr="00BD1060">
              <w:rPr>
                <w:sz w:val="20"/>
                <w:szCs w:val="20"/>
              </w:rPr>
              <w:t>Solar System</w:t>
            </w:r>
          </w:p>
          <w:p w14:paraId="6104A299" w14:textId="3F2AE587" w:rsidR="00153529" w:rsidRPr="00BD1060" w:rsidRDefault="00153529" w:rsidP="0036328B">
            <w:pPr>
              <w:rPr>
                <w:sz w:val="20"/>
                <w:szCs w:val="20"/>
              </w:rPr>
            </w:pPr>
          </w:p>
          <w:p w14:paraId="6BB4438F" w14:textId="7D90A4C7" w:rsidR="00E4231C" w:rsidRPr="00BD1060" w:rsidRDefault="00E4231C" w:rsidP="0036328B">
            <w:pPr>
              <w:rPr>
                <w:sz w:val="20"/>
                <w:szCs w:val="20"/>
              </w:rPr>
            </w:pPr>
          </w:p>
          <w:p w14:paraId="310E72C9" w14:textId="125652AD" w:rsidR="00E4231C" w:rsidRPr="00BD1060" w:rsidRDefault="00E4231C" w:rsidP="0036328B">
            <w:pPr>
              <w:rPr>
                <w:sz w:val="20"/>
                <w:szCs w:val="20"/>
              </w:rPr>
            </w:pPr>
          </w:p>
          <w:p w14:paraId="131B9A8D" w14:textId="7475044D" w:rsidR="0036328B" w:rsidRPr="00BD1060" w:rsidRDefault="0036328B" w:rsidP="0036328B">
            <w:pPr>
              <w:rPr>
                <w:sz w:val="20"/>
                <w:szCs w:val="20"/>
              </w:rPr>
            </w:pPr>
          </w:p>
        </w:tc>
        <w:tc>
          <w:tcPr>
            <w:tcW w:w="10915" w:type="dxa"/>
            <w:shd w:val="clear" w:color="auto" w:fill="A8D08D" w:themeFill="accent6" w:themeFillTint="99"/>
          </w:tcPr>
          <w:p w14:paraId="36705734" w14:textId="77777777" w:rsidR="00AF1696" w:rsidRPr="00AF1696" w:rsidRDefault="00AF1696" w:rsidP="00E4231C">
            <w:pPr>
              <w:rPr>
                <w:rFonts w:eastAsia="Times New Roman" w:cstheme="minorHAnsi"/>
                <w:color w:val="303030"/>
                <w:sz w:val="18"/>
                <w:szCs w:val="18"/>
                <w:lang w:eastAsia="en-GB"/>
              </w:rPr>
            </w:pPr>
            <w:r w:rsidRPr="00AF1696">
              <w:rPr>
                <w:rFonts w:eastAsia="Times New Roman" w:cstheme="minorHAnsi"/>
                <w:b/>
                <w:bCs/>
                <w:color w:val="303030"/>
                <w:sz w:val="18"/>
                <w:szCs w:val="18"/>
                <w:lang w:eastAsia="en-GB"/>
              </w:rPr>
              <w:t xml:space="preserve">Significant individuals – Galileo </w:t>
            </w:r>
            <w:r w:rsidRPr="00AF1696">
              <w:rPr>
                <w:rFonts w:cstheme="minorHAnsi"/>
                <w:sz w:val="18"/>
                <w:szCs w:val="18"/>
                <w:lang w:eastAsia="en-GB"/>
              </w:rPr>
              <w:t>Galilei</w:t>
            </w:r>
            <w:r w:rsidRPr="00AF1696">
              <w:rPr>
                <w:rFonts w:eastAsia="Times New Roman" w:cstheme="minorHAnsi"/>
                <w:b/>
                <w:bCs/>
                <w:color w:val="303030"/>
                <w:sz w:val="18"/>
                <w:szCs w:val="18"/>
                <w:lang w:eastAsia="en-GB"/>
              </w:rPr>
              <w:t>, Isaac Newton; 1960s space race</w:t>
            </w:r>
          </w:p>
          <w:p w14:paraId="0ECE3578" w14:textId="055982AD" w:rsidR="00AF1696" w:rsidRPr="00AF1696" w:rsidRDefault="00E4231C" w:rsidP="00E4231C">
            <w:pPr>
              <w:rPr>
                <w:rFonts w:eastAsia="Times New Roman" w:cstheme="minorHAnsi"/>
                <w:color w:val="303030"/>
                <w:sz w:val="18"/>
                <w:szCs w:val="18"/>
                <w:lang w:eastAsia="en-GB"/>
              </w:rPr>
            </w:pPr>
            <w:r w:rsidRPr="00AF1696">
              <w:rPr>
                <w:rFonts w:eastAsia="Times New Roman" w:cstheme="minorHAnsi"/>
                <w:b/>
                <w:bCs/>
                <w:color w:val="FFFFFF"/>
                <w:sz w:val="18"/>
                <w:szCs w:val="18"/>
                <w:shd w:val="clear" w:color="auto" w:fill="7B7899"/>
                <w:lang w:eastAsia="en-GB"/>
              </w:rPr>
              <w:t>Year 5</w:t>
            </w:r>
            <w:r w:rsidRPr="00AF1696">
              <w:rPr>
                <w:rFonts w:eastAsia="Times New Roman" w:cstheme="minorHAnsi"/>
                <w:color w:val="303030"/>
                <w:sz w:val="18"/>
                <w:szCs w:val="18"/>
                <w:lang w:eastAsia="en-GB"/>
              </w:rPr>
              <w:t> </w:t>
            </w:r>
            <w:r w:rsidR="00AF1696" w:rsidRPr="00AF1696">
              <w:rPr>
                <w:rFonts w:eastAsia="Times New Roman" w:cstheme="minorHAnsi"/>
                <w:b/>
                <w:bCs/>
                <w:color w:val="FFFFFF"/>
                <w:sz w:val="18"/>
                <w:szCs w:val="18"/>
                <w:shd w:val="clear" w:color="auto" w:fill="828282"/>
                <w:lang w:eastAsia="en-GB"/>
              </w:rPr>
              <w:t>Aims</w:t>
            </w:r>
            <w:r w:rsidR="00AF1696" w:rsidRPr="00AF1696">
              <w:rPr>
                <w:rFonts w:eastAsia="Times New Roman" w:cstheme="minorHAnsi"/>
                <w:color w:val="303030"/>
                <w:sz w:val="18"/>
                <w:szCs w:val="18"/>
                <w:lang w:eastAsia="en-GB"/>
              </w:rPr>
              <w:t> </w:t>
            </w:r>
            <w:r w:rsidR="00AF1696" w:rsidRPr="00AF1696">
              <w:rPr>
                <w:rFonts w:eastAsia="Times New Roman" w:cstheme="minorHAnsi"/>
                <w:b/>
                <w:bCs/>
                <w:color w:val="FFFFFF"/>
                <w:sz w:val="18"/>
                <w:szCs w:val="18"/>
                <w:shd w:val="clear" w:color="auto" w:fill="8E1960"/>
                <w:lang w:eastAsia="en-GB"/>
              </w:rPr>
              <w:t>Breadth</w:t>
            </w:r>
            <w:r w:rsidR="00AF1696" w:rsidRPr="00AF1696">
              <w:rPr>
                <w:rFonts w:eastAsia="Times New Roman" w:cstheme="minorHAnsi"/>
                <w:color w:val="303030"/>
                <w:sz w:val="18"/>
                <w:szCs w:val="18"/>
                <w:lang w:eastAsia="en-GB"/>
              </w:rPr>
              <w:t xml:space="preserve"> Gain historical perspective by placing their growing knowledge into different contexts: understanding the connections between local, regional, </w:t>
            </w:r>
            <w:proofErr w:type="gramStart"/>
            <w:r w:rsidR="00AF1696" w:rsidRPr="00AF1696">
              <w:rPr>
                <w:rFonts w:eastAsia="Times New Roman" w:cstheme="minorHAnsi"/>
                <w:color w:val="303030"/>
                <w:sz w:val="18"/>
                <w:szCs w:val="18"/>
                <w:lang w:eastAsia="en-GB"/>
              </w:rPr>
              <w:t>national</w:t>
            </w:r>
            <w:proofErr w:type="gramEnd"/>
            <w:r w:rsidR="00AF1696" w:rsidRPr="00AF1696">
              <w:rPr>
                <w:rFonts w:eastAsia="Times New Roman" w:cstheme="minorHAnsi"/>
                <w:color w:val="303030"/>
                <w:sz w:val="18"/>
                <w:szCs w:val="18"/>
                <w:lang w:eastAsia="en-GB"/>
              </w:rPr>
              <w:t xml:space="preserve"> and international history; between cultural, economic, military, political, religious and social history; and between short- and long-term timescales.</w:t>
            </w:r>
          </w:p>
          <w:p w14:paraId="17E5EC53" w14:textId="25E60BA5" w:rsidR="00AF1696" w:rsidRPr="00AF1696" w:rsidRDefault="00AF1696" w:rsidP="00E4231C">
            <w:pPr>
              <w:rPr>
                <w:rFonts w:eastAsia="Times New Roman" w:cstheme="minorHAnsi"/>
                <w:color w:val="303030"/>
                <w:sz w:val="18"/>
                <w:szCs w:val="18"/>
                <w:lang w:eastAsia="en-GB"/>
              </w:rPr>
            </w:pPr>
            <w:r w:rsidRPr="00AF1696">
              <w:rPr>
                <w:rFonts w:eastAsia="Times New Roman" w:cstheme="minorHAnsi"/>
                <w:color w:val="303030"/>
                <w:sz w:val="18"/>
                <w:szCs w:val="18"/>
                <w:lang w:eastAsia="en-GB"/>
              </w:rPr>
              <w:t> </w:t>
            </w:r>
            <w:r w:rsidR="00E4231C" w:rsidRPr="00AF1696">
              <w:rPr>
                <w:rFonts w:eastAsia="Times New Roman" w:cstheme="minorHAnsi"/>
                <w:b/>
                <w:bCs/>
                <w:color w:val="FFFFFF"/>
                <w:sz w:val="18"/>
                <w:szCs w:val="18"/>
                <w:shd w:val="clear" w:color="auto" w:fill="7B7899"/>
                <w:lang w:eastAsia="en-GB"/>
              </w:rPr>
              <w:t>Year 5</w:t>
            </w:r>
            <w:r w:rsidR="00E4231C" w:rsidRPr="00AF1696">
              <w:rPr>
                <w:rFonts w:eastAsia="Times New Roman" w:cstheme="minorHAnsi"/>
                <w:color w:val="303030"/>
                <w:sz w:val="18"/>
                <w:szCs w:val="18"/>
                <w:lang w:eastAsia="en-GB"/>
              </w:rPr>
              <w:t> </w:t>
            </w:r>
            <w:r w:rsidRPr="00AF1696">
              <w:rPr>
                <w:rFonts w:eastAsia="Times New Roman" w:cstheme="minorHAnsi"/>
                <w:b/>
                <w:bCs/>
                <w:color w:val="FFFFFF"/>
                <w:sz w:val="18"/>
                <w:szCs w:val="18"/>
                <w:shd w:val="clear" w:color="auto" w:fill="828282"/>
                <w:lang w:eastAsia="en-GB"/>
              </w:rPr>
              <w:t>Aims</w:t>
            </w:r>
            <w:r w:rsidRPr="00AF1696">
              <w:rPr>
                <w:rFonts w:eastAsia="Times New Roman" w:cstheme="minorHAnsi"/>
                <w:color w:val="303030"/>
                <w:sz w:val="18"/>
                <w:szCs w:val="18"/>
                <w:lang w:eastAsia="en-GB"/>
              </w:rPr>
              <w:t> </w:t>
            </w:r>
            <w:r w:rsidRPr="00AF1696">
              <w:rPr>
                <w:rFonts w:eastAsia="Times New Roman" w:cstheme="minorHAnsi"/>
                <w:b/>
                <w:bCs/>
                <w:color w:val="FFFFFF"/>
                <w:sz w:val="18"/>
                <w:szCs w:val="18"/>
                <w:shd w:val="clear" w:color="auto" w:fill="8E1960"/>
                <w:lang w:eastAsia="en-GB"/>
              </w:rPr>
              <w:t>Breadth</w:t>
            </w:r>
            <w:r w:rsidRPr="00AF1696">
              <w:rPr>
                <w:rFonts w:eastAsia="Times New Roman" w:cstheme="minorHAnsi"/>
                <w:color w:val="303030"/>
                <w:sz w:val="18"/>
                <w:szCs w:val="18"/>
                <w:lang w:eastAsia="en-GB"/>
              </w:rPr>
              <w:t> </w:t>
            </w:r>
            <w:r w:rsidRPr="00AF1696">
              <w:rPr>
                <w:rFonts w:cstheme="minorHAnsi"/>
                <w:sz w:val="18"/>
                <w:szCs w:val="18"/>
                <w:lang w:eastAsia="en-GB"/>
              </w:rPr>
              <w:t>Know</w:t>
            </w:r>
            <w:r w:rsidRPr="00AF1696">
              <w:rPr>
                <w:rFonts w:eastAsia="Times New Roman" w:cstheme="minorHAnsi"/>
                <w:color w:val="303030"/>
                <w:sz w:val="18"/>
                <w:szCs w:val="18"/>
                <w:lang w:eastAsia="en-GB"/>
              </w:rPr>
              <w:t xml:space="preserve"> and understand significant aspects of the history of the wider world: the nature of ancient civilisations; the expansion and dissolution of empires; characteristic features of past non-European societies; achievements and follies of mankind.</w:t>
            </w:r>
          </w:p>
          <w:p w14:paraId="2504DF47" w14:textId="734265D0" w:rsidR="0036328B" w:rsidRPr="00324DEC" w:rsidRDefault="00AF1696" w:rsidP="0036328B">
            <w:pPr>
              <w:rPr>
                <w:rFonts w:eastAsia="Times New Roman" w:cstheme="minorHAnsi"/>
                <w:color w:val="303030"/>
                <w:sz w:val="18"/>
                <w:szCs w:val="18"/>
                <w:lang w:eastAsia="en-GB"/>
              </w:rPr>
            </w:pPr>
            <w:r w:rsidRPr="00AF1696">
              <w:rPr>
                <w:rFonts w:eastAsia="Times New Roman" w:cstheme="minorHAnsi"/>
                <w:b/>
                <w:bCs/>
                <w:color w:val="FFFFFF"/>
                <w:sz w:val="18"/>
                <w:szCs w:val="18"/>
                <w:shd w:val="clear" w:color="auto" w:fill="7B7899"/>
                <w:lang w:eastAsia="en-GB"/>
              </w:rPr>
              <w:lastRenderedPageBreak/>
              <w:t>Year 5</w:t>
            </w:r>
            <w:r w:rsidRPr="00AF1696">
              <w:rPr>
                <w:rFonts w:eastAsia="Times New Roman" w:cstheme="minorHAnsi"/>
                <w:color w:val="303030"/>
                <w:sz w:val="18"/>
                <w:szCs w:val="18"/>
                <w:lang w:eastAsia="en-GB"/>
              </w:rPr>
              <w:t> </w:t>
            </w:r>
            <w:r w:rsidRPr="00AF1696">
              <w:rPr>
                <w:rFonts w:eastAsia="Times New Roman" w:cstheme="minorHAnsi"/>
                <w:b/>
                <w:bCs/>
                <w:color w:val="FFFFFF"/>
                <w:sz w:val="18"/>
                <w:szCs w:val="18"/>
                <w:shd w:val="clear" w:color="auto" w:fill="828282"/>
                <w:lang w:eastAsia="en-GB"/>
              </w:rPr>
              <w:t>Aims</w:t>
            </w:r>
            <w:r w:rsidRPr="00AF1696">
              <w:rPr>
                <w:rFonts w:eastAsia="Times New Roman" w:cstheme="minorHAnsi"/>
                <w:color w:val="303030"/>
                <w:sz w:val="18"/>
                <w:szCs w:val="18"/>
                <w:lang w:eastAsia="en-GB"/>
              </w:rPr>
              <w:t> </w:t>
            </w:r>
            <w:r w:rsidRPr="00AF1696">
              <w:rPr>
                <w:rFonts w:eastAsia="Times New Roman" w:cstheme="minorHAnsi"/>
                <w:b/>
                <w:bCs/>
                <w:color w:val="FFFFFF"/>
                <w:sz w:val="18"/>
                <w:szCs w:val="18"/>
                <w:shd w:val="clear" w:color="auto" w:fill="8E1960"/>
                <w:lang w:eastAsia="en-GB"/>
              </w:rPr>
              <w:t>Breadth</w:t>
            </w:r>
            <w:r w:rsidRPr="00AF1696">
              <w:rPr>
                <w:rFonts w:eastAsia="Times New Roman" w:cstheme="minorHAnsi"/>
                <w:color w:val="303030"/>
                <w:sz w:val="18"/>
                <w:szCs w:val="18"/>
                <w:lang w:eastAsia="en-GB"/>
              </w:rPr>
              <w:t xml:space="preserve"> Understand the methods of historical enquiry, including how evidence is used rigorously to make historical claims, and discern how and </w:t>
            </w:r>
            <w:r w:rsidRPr="00AF1696">
              <w:rPr>
                <w:rFonts w:eastAsia="Times New Roman" w:cstheme="minorHAnsi"/>
                <w:sz w:val="18"/>
                <w:szCs w:val="18"/>
                <w:lang w:eastAsia="en-GB"/>
              </w:rPr>
              <w:t>why</w:t>
            </w:r>
            <w:r w:rsidRPr="00AF1696">
              <w:rPr>
                <w:rFonts w:eastAsia="Times New Roman" w:cstheme="minorHAnsi"/>
                <w:color w:val="303030"/>
                <w:sz w:val="18"/>
                <w:szCs w:val="18"/>
                <w:lang w:eastAsia="en-GB"/>
              </w:rPr>
              <w:t xml:space="preserve"> </w:t>
            </w:r>
            <w:r w:rsidRPr="00AF1696">
              <w:rPr>
                <w:rFonts w:cstheme="minorHAnsi"/>
                <w:sz w:val="18"/>
                <w:szCs w:val="18"/>
                <w:lang w:eastAsia="en-GB"/>
              </w:rPr>
              <w:t>contrasting</w:t>
            </w:r>
            <w:r w:rsidRPr="00AF1696">
              <w:rPr>
                <w:rFonts w:eastAsia="Times New Roman" w:cstheme="minorHAnsi"/>
                <w:color w:val="303030"/>
                <w:sz w:val="18"/>
                <w:szCs w:val="18"/>
                <w:lang w:eastAsia="en-GB"/>
              </w:rPr>
              <w:t xml:space="preserve"> arguments and interpretations of the past have been constructed.</w:t>
            </w:r>
          </w:p>
        </w:tc>
      </w:tr>
      <w:tr w:rsidR="0036328B" w:rsidRPr="00A876BE" w14:paraId="76D0D44A" w14:textId="77777777" w:rsidTr="00473786">
        <w:tc>
          <w:tcPr>
            <w:tcW w:w="1291" w:type="dxa"/>
            <w:shd w:val="clear" w:color="auto" w:fill="A8D08D" w:themeFill="accent6" w:themeFillTint="99"/>
          </w:tcPr>
          <w:p w14:paraId="07101BC0" w14:textId="77777777" w:rsidR="0036328B" w:rsidRDefault="0036328B" w:rsidP="0036328B"/>
        </w:tc>
        <w:tc>
          <w:tcPr>
            <w:tcW w:w="978" w:type="dxa"/>
            <w:shd w:val="clear" w:color="auto" w:fill="A8D08D" w:themeFill="accent6" w:themeFillTint="99"/>
          </w:tcPr>
          <w:p w14:paraId="10053C3E" w14:textId="327F0868" w:rsidR="0036328B" w:rsidRPr="00BD1060" w:rsidRDefault="0036328B" w:rsidP="0036328B">
            <w:pPr>
              <w:rPr>
                <w:sz w:val="20"/>
                <w:szCs w:val="20"/>
              </w:rPr>
            </w:pPr>
            <w:r w:rsidRPr="00BD1060">
              <w:rPr>
                <w:sz w:val="20"/>
                <w:szCs w:val="20"/>
              </w:rPr>
              <w:t>Juniors</w:t>
            </w:r>
          </w:p>
        </w:tc>
        <w:tc>
          <w:tcPr>
            <w:tcW w:w="2835" w:type="dxa"/>
            <w:shd w:val="clear" w:color="auto" w:fill="A8D08D" w:themeFill="accent6" w:themeFillTint="99"/>
          </w:tcPr>
          <w:p w14:paraId="33E4BF6F" w14:textId="43B36B55" w:rsidR="0036328B" w:rsidRPr="00BD1060" w:rsidRDefault="001F0610" w:rsidP="0036328B">
            <w:pPr>
              <w:rPr>
                <w:sz w:val="20"/>
                <w:szCs w:val="20"/>
              </w:rPr>
            </w:pPr>
            <w:r w:rsidRPr="00BD1060">
              <w:rPr>
                <w:sz w:val="20"/>
                <w:szCs w:val="20"/>
              </w:rPr>
              <w:t>Polar Regions</w:t>
            </w:r>
          </w:p>
        </w:tc>
        <w:tc>
          <w:tcPr>
            <w:tcW w:w="10915" w:type="dxa"/>
            <w:shd w:val="clear" w:color="auto" w:fill="A8D08D" w:themeFill="accent6" w:themeFillTint="99"/>
          </w:tcPr>
          <w:p w14:paraId="09AC5D26" w14:textId="77777777" w:rsidR="0074195A" w:rsidRPr="0074195A" w:rsidRDefault="0074195A" w:rsidP="00E4231C">
            <w:pPr>
              <w:rPr>
                <w:rFonts w:eastAsia="Times New Roman" w:cstheme="minorHAnsi"/>
                <w:color w:val="303030"/>
                <w:sz w:val="18"/>
                <w:szCs w:val="18"/>
                <w:lang w:eastAsia="en-GB"/>
              </w:rPr>
            </w:pPr>
            <w:r w:rsidRPr="0074195A">
              <w:rPr>
                <w:rFonts w:eastAsia="Times New Roman" w:cstheme="minorHAnsi"/>
                <w:b/>
                <w:bCs/>
                <w:color w:val="303030"/>
                <w:sz w:val="18"/>
                <w:szCs w:val="18"/>
                <w:lang w:eastAsia="en-GB"/>
              </w:rPr>
              <w:t xml:space="preserve">Polar exploration; </w:t>
            </w:r>
            <w:r w:rsidRPr="0074195A">
              <w:rPr>
                <w:rFonts w:cstheme="minorHAnsi"/>
                <w:sz w:val="18"/>
                <w:szCs w:val="18"/>
                <w:lang w:eastAsia="en-GB"/>
              </w:rPr>
              <w:t>Significant</w:t>
            </w:r>
            <w:r w:rsidRPr="0074195A">
              <w:rPr>
                <w:rFonts w:eastAsia="Times New Roman" w:cstheme="minorHAnsi"/>
                <w:b/>
                <w:bCs/>
                <w:color w:val="303030"/>
                <w:sz w:val="18"/>
                <w:szCs w:val="18"/>
                <w:lang w:eastAsia="en-GB"/>
              </w:rPr>
              <w:t xml:space="preserve"> people – Robert Falcon Scott; Ernest Shackleton; Significant events – Titanic</w:t>
            </w:r>
          </w:p>
          <w:p w14:paraId="347E41D6" w14:textId="1B45638F" w:rsidR="0074195A" w:rsidRPr="0074195A" w:rsidRDefault="0074195A" w:rsidP="00E4231C">
            <w:pPr>
              <w:rPr>
                <w:rFonts w:eastAsia="Times New Roman" w:cstheme="minorHAnsi"/>
                <w:color w:val="303030"/>
                <w:sz w:val="18"/>
                <w:szCs w:val="18"/>
                <w:lang w:eastAsia="en-GB"/>
              </w:rPr>
            </w:pPr>
            <w:r w:rsidRPr="0074195A">
              <w:rPr>
                <w:rFonts w:eastAsia="Times New Roman" w:cstheme="minorHAnsi"/>
                <w:b/>
                <w:bCs/>
                <w:color w:val="FFFFFF"/>
                <w:sz w:val="18"/>
                <w:szCs w:val="18"/>
                <w:shd w:val="clear" w:color="auto" w:fill="9794AE"/>
                <w:lang w:eastAsia="en-GB"/>
              </w:rPr>
              <w:t>Year 6</w:t>
            </w:r>
            <w:r w:rsidRPr="0074195A">
              <w:rPr>
                <w:rFonts w:eastAsia="Times New Roman" w:cstheme="minorHAnsi"/>
                <w:color w:val="303030"/>
                <w:sz w:val="18"/>
                <w:szCs w:val="18"/>
                <w:lang w:eastAsia="en-GB"/>
              </w:rPr>
              <w:t xml:space="preserve"> Study an aspect </w:t>
            </w:r>
            <w:r w:rsidRPr="0074195A">
              <w:rPr>
                <w:rFonts w:cstheme="minorHAnsi"/>
                <w:sz w:val="18"/>
                <w:szCs w:val="18"/>
                <w:lang w:eastAsia="en-GB"/>
              </w:rPr>
              <w:t>or</w:t>
            </w:r>
            <w:r w:rsidRPr="0074195A">
              <w:rPr>
                <w:rFonts w:eastAsia="Times New Roman" w:cstheme="minorHAnsi"/>
                <w:color w:val="303030"/>
                <w:sz w:val="18"/>
                <w:szCs w:val="18"/>
                <w:lang w:eastAsia="en-GB"/>
              </w:rPr>
              <w:t xml:space="preserve"> theme in British history that extends pupils’ chronological knowledge beyond 1066.</w:t>
            </w:r>
          </w:p>
          <w:p w14:paraId="6AB09012" w14:textId="07B022A3" w:rsidR="0074195A" w:rsidRPr="0074195A" w:rsidRDefault="0074195A" w:rsidP="00E4231C">
            <w:pPr>
              <w:rPr>
                <w:rFonts w:eastAsia="Times New Roman" w:cstheme="minorHAnsi"/>
                <w:color w:val="303030"/>
                <w:sz w:val="18"/>
                <w:szCs w:val="18"/>
                <w:lang w:eastAsia="en-GB"/>
              </w:rPr>
            </w:pPr>
            <w:r w:rsidRPr="0074195A">
              <w:rPr>
                <w:rFonts w:eastAsia="Times New Roman" w:cstheme="minorHAnsi"/>
                <w:b/>
                <w:bCs/>
                <w:color w:val="FFFFFF"/>
                <w:sz w:val="18"/>
                <w:szCs w:val="18"/>
                <w:shd w:val="clear" w:color="auto" w:fill="9794AE"/>
                <w:lang w:eastAsia="en-GB"/>
              </w:rPr>
              <w:t>Year 6</w:t>
            </w:r>
            <w:r w:rsidRPr="0074195A">
              <w:rPr>
                <w:rFonts w:eastAsia="Times New Roman" w:cstheme="minorHAnsi"/>
                <w:color w:val="303030"/>
                <w:sz w:val="18"/>
                <w:szCs w:val="18"/>
                <w:lang w:eastAsia="en-GB"/>
              </w:rPr>
              <w:t> </w:t>
            </w:r>
            <w:r w:rsidRPr="0074195A">
              <w:rPr>
                <w:rFonts w:eastAsia="Times New Roman" w:cstheme="minorHAnsi"/>
                <w:b/>
                <w:bCs/>
                <w:color w:val="FFFFFF"/>
                <w:sz w:val="18"/>
                <w:szCs w:val="18"/>
                <w:shd w:val="clear" w:color="auto" w:fill="828282"/>
                <w:lang w:eastAsia="en-GB"/>
              </w:rPr>
              <w:t>Aims</w:t>
            </w:r>
            <w:r w:rsidRPr="0074195A">
              <w:rPr>
                <w:rFonts w:eastAsia="Times New Roman" w:cstheme="minorHAnsi"/>
                <w:color w:val="303030"/>
                <w:sz w:val="18"/>
                <w:szCs w:val="18"/>
                <w:lang w:eastAsia="en-GB"/>
              </w:rPr>
              <w:t> </w:t>
            </w:r>
            <w:r w:rsidRPr="0074195A">
              <w:rPr>
                <w:rFonts w:eastAsia="Times New Roman" w:cstheme="minorHAnsi"/>
                <w:b/>
                <w:bCs/>
                <w:color w:val="FFFFFF"/>
                <w:sz w:val="18"/>
                <w:szCs w:val="18"/>
                <w:shd w:val="clear" w:color="auto" w:fill="8E1960"/>
                <w:lang w:eastAsia="en-GB"/>
              </w:rPr>
              <w:t>Breadth</w:t>
            </w:r>
            <w:r w:rsidRPr="0074195A">
              <w:rPr>
                <w:rFonts w:eastAsia="Times New Roman" w:cstheme="minorHAnsi"/>
                <w:color w:val="303030"/>
                <w:sz w:val="18"/>
                <w:szCs w:val="18"/>
                <w:lang w:eastAsia="en-GB"/>
              </w:rPr>
              <w:t xml:space="preserve"> Gain </w:t>
            </w:r>
            <w:r w:rsidRPr="0074195A">
              <w:rPr>
                <w:rFonts w:cstheme="minorHAnsi"/>
                <w:sz w:val="18"/>
                <w:szCs w:val="18"/>
                <w:lang w:eastAsia="en-GB"/>
              </w:rPr>
              <w:t>historical</w:t>
            </w:r>
            <w:r w:rsidRPr="0074195A">
              <w:rPr>
                <w:rFonts w:eastAsia="Times New Roman" w:cstheme="minorHAnsi"/>
                <w:color w:val="303030"/>
                <w:sz w:val="18"/>
                <w:szCs w:val="18"/>
                <w:lang w:eastAsia="en-GB"/>
              </w:rPr>
              <w:t xml:space="preserve"> perspective by placing their growing knowledge into different contexts: understanding the connections between local, regional, </w:t>
            </w:r>
            <w:proofErr w:type="gramStart"/>
            <w:r w:rsidRPr="0074195A">
              <w:rPr>
                <w:rFonts w:eastAsia="Times New Roman" w:cstheme="minorHAnsi"/>
                <w:color w:val="303030"/>
                <w:sz w:val="18"/>
                <w:szCs w:val="18"/>
                <w:lang w:eastAsia="en-GB"/>
              </w:rPr>
              <w:t>national</w:t>
            </w:r>
            <w:proofErr w:type="gramEnd"/>
            <w:r w:rsidRPr="0074195A">
              <w:rPr>
                <w:rFonts w:eastAsia="Times New Roman" w:cstheme="minorHAnsi"/>
                <w:color w:val="303030"/>
                <w:sz w:val="18"/>
                <w:szCs w:val="18"/>
                <w:lang w:eastAsia="en-GB"/>
              </w:rPr>
              <w:t xml:space="preserve"> and international history; between cultural, economic, military, political, religious and social history; and between short- and long-term timescales.</w:t>
            </w:r>
          </w:p>
          <w:p w14:paraId="129400DF" w14:textId="6986B874" w:rsidR="0074195A" w:rsidRPr="0074195A" w:rsidRDefault="0074195A" w:rsidP="00E4231C">
            <w:pPr>
              <w:rPr>
                <w:rFonts w:eastAsia="Times New Roman" w:cstheme="minorHAnsi"/>
                <w:color w:val="303030"/>
                <w:sz w:val="18"/>
                <w:szCs w:val="18"/>
                <w:lang w:eastAsia="en-GB"/>
              </w:rPr>
            </w:pPr>
            <w:r w:rsidRPr="0074195A">
              <w:rPr>
                <w:rFonts w:eastAsia="Times New Roman" w:cstheme="minorHAnsi"/>
                <w:b/>
                <w:bCs/>
                <w:color w:val="FFFFFF"/>
                <w:sz w:val="18"/>
                <w:szCs w:val="18"/>
                <w:shd w:val="clear" w:color="auto" w:fill="9794AE"/>
                <w:lang w:eastAsia="en-GB"/>
              </w:rPr>
              <w:t>Year 6</w:t>
            </w:r>
            <w:r w:rsidRPr="0074195A">
              <w:rPr>
                <w:rFonts w:eastAsia="Times New Roman" w:cstheme="minorHAnsi"/>
                <w:color w:val="303030"/>
                <w:sz w:val="18"/>
                <w:szCs w:val="18"/>
                <w:lang w:eastAsia="en-GB"/>
              </w:rPr>
              <w:t> </w:t>
            </w:r>
            <w:r w:rsidRPr="0074195A">
              <w:rPr>
                <w:rFonts w:eastAsia="Times New Roman" w:cstheme="minorHAnsi"/>
                <w:b/>
                <w:bCs/>
                <w:color w:val="FFFFFF"/>
                <w:sz w:val="18"/>
                <w:szCs w:val="18"/>
                <w:shd w:val="clear" w:color="auto" w:fill="828282"/>
                <w:lang w:eastAsia="en-GB"/>
              </w:rPr>
              <w:t>Aims</w:t>
            </w:r>
            <w:r w:rsidRPr="0074195A">
              <w:rPr>
                <w:rFonts w:eastAsia="Times New Roman" w:cstheme="minorHAnsi"/>
                <w:color w:val="303030"/>
                <w:sz w:val="18"/>
                <w:szCs w:val="18"/>
                <w:lang w:eastAsia="en-GB"/>
              </w:rPr>
              <w:t> </w:t>
            </w:r>
            <w:r w:rsidRPr="0074195A">
              <w:rPr>
                <w:rFonts w:eastAsia="Times New Roman" w:cstheme="minorHAnsi"/>
                <w:b/>
                <w:bCs/>
                <w:color w:val="FFFFFF"/>
                <w:sz w:val="18"/>
                <w:szCs w:val="18"/>
                <w:shd w:val="clear" w:color="auto" w:fill="8E1960"/>
                <w:lang w:eastAsia="en-GB"/>
              </w:rPr>
              <w:t>Breadth</w:t>
            </w:r>
            <w:r w:rsidRPr="0074195A">
              <w:rPr>
                <w:rFonts w:eastAsia="Times New Roman" w:cstheme="minorHAnsi"/>
                <w:color w:val="303030"/>
                <w:sz w:val="18"/>
                <w:szCs w:val="18"/>
                <w:lang w:eastAsia="en-GB"/>
              </w:rPr>
              <w:t xml:space="preserve"> Know and understand significant aspects of the history of the wider world: the nature of ancient civilisations; the expansion </w:t>
            </w:r>
            <w:r w:rsidRPr="0074195A">
              <w:rPr>
                <w:rFonts w:cstheme="minorHAnsi"/>
                <w:sz w:val="18"/>
                <w:szCs w:val="18"/>
                <w:lang w:eastAsia="en-GB"/>
              </w:rPr>
              <w:t>and</w:t>
            </w:r>
            <w:r w:rsidRPr="0074195A">
              <w:rPr>
                <w:rFonts w:eastAsia="Times New Roman" w:cstheme="minorHAnsi"/>
                <w:color w:val="303030"/>
                <w:sz w:val="18"/>
                <w:szCs w:val="18"/>
                <w:lang w:eastAsia="en-GB"/>
              </w:rPr>
              <w:t xml:space="preserve"> dissolution of empires; characteristic features of past non-European societies; achievements and follies of mankind.</w:t>
            </w:r>
          </w:p>
          <w:p w14:paraId="52F227ED" w14:textId="106AD25A" w:rsidR="0074195A" w:rsidRPr="0074195A" w:rsidRDefault="0074195A" w:rsidP="00E4231C">
            <w:pPr>
              <w:rPr>
                <w:rFonts w:eastAsia="Times New Roman" w:cstheme="minorHAnsi"/>
                <w:color w:val="303030"/>
                <w:sz w:val="18"/>
                <w:szCs w:val="18"/>
                <w:lang w:eastAsia="en-GB"/>
              </w:rPr>
            </w:pPr>
            <w:r w:rsidRPr="0074195A">
              <w:rPr>
                <w:rFonts w:eastAsia="Times New Roman" w:cstheme="minorHAnsi"/>
                <w:b/>
                <w:bCs/>
                <w:color w:val="FFFFFF"/>
                <w:sz w:val="18"/>
                <w:szCs w:val="18"/>
                <w:shd w:val="clear" w:color="auto" w:fill="9794AE"/>
                <w:lang w:eastAsia="en-GB"/>
              </w:rPr>
              <w:t>Year 6</w:t>
            </w:r>
            <w:r w:rsidRPr="0074195A">
              <w:rPr>
                <w:rFonts w:eastAsia="Times New Roman" w:cstheme="minorHAnsi"/>
                <w:color w:val="303030"/>
                <w:sz w:val="18"/>
                <w:szCs w:val="18"/>
                <w:lang w:eastAsia="en-GB"/>
              </w:rPr>
              <w:t> </w:t>
            </w:r>
            <w:r w:rsidRPr="0074195A">
              <w:rPr>
                <w:rFonts w:eastAsia="Times New Roman" w:cstheme="minorHAnsi"/>
                <w:b/>
                <w:bCs/>
                <w:color w:val="FFFFFF"/>
                <w:sz w:val="18"/>
                <w:szCs w:val="18"/>
                <w:shd w:val="clear" w:color="auto" w:fill="828282"/>
                <w:lang w:eastAsia="en-GB"/>
              </w:rPr>
              <w:t>Aims</w:t>
            </w:r>
            <w:r w:rsidRPr="0074195A">
              <w:rPr>
                <w:rFonts w:eastAsia="Times New Roman" w:cstheme="minorHAnsi"/>
                <w:color w:val="303030"/>
                <w:sz w:val="18"/>
                <w:szCs w:val="18"/>
                <w:lang w:eastAsia="en-GB"/>
              </w:rPr>
              <w:t> </w:t>
            </w:r>
            <w:r w:rsidRPr="0074195A">
              <w:rPr>
                <w:rFonts w:eastAsia="Times New Roman" w:cstheme="minorHAnsi"/>
                <w:b/>
                <w:bCs/>
                <w:color w:val="FFFFFF"/>
                <w:sz w:val="18"/>
                <w:szCs w:val="18"/>
                <w:shd w:val="clear" w:color="auto" w:fill="8E1960"/>
                <w:lang w:eastAsia="en-GB"/>
              </w:rPr>
              <w:t>Breadth</w:t>
            </w:r>
            <w:r w:rsidRPr="0074195A">
              <w:rPr>
                <w:rFonts w:eastAsia="Times New Roman" w:cstheme="minorHAnsi"/>
                <w:color w:val="303030"/>
                <w:sz w:val="18"/>
                <w:szCs w:val="18"/>
                <w:lang w:eastAsia="en-GB"/>
              </w:rPr>
              <w:t> </w:t>
            </w:r>
            <w:r w:rsidRPr="0074195A">
              <w:rPr>
                <w:rFonts w:cstheme="minorHAnsi"/>
                <w:sz w:val="18"/>
                <w:szCs w:val="18"/>
                <w:lang w:eastAsia="en-GB"/>
              </w:rPr>
              <w:t>Understand</w:t>
            </w:r>
            <w:r w:rsidRPr="0074195A">
              <w:rPr>
                <w:rFonts w:eastAsia="Times New Roman" w:cstheme="minorHAnsi"/>
                <w:color w:val="303030"/>
                <w:sz w:val="18"/>
                <w:szCs w:val="18"/>
                <w:lang w:eastAsia="en-GB"/>
              </w:rPr>
              <w:t xml:space="preserve"> historical concepts such as continuity and change, cause and consequence, similarity, </w:t>
            </w:r>
            <w:proofErr w:type="gramStart"/>
            <w:r w:rsidRPr="0074195A">
              <w:rPr>
                <w:rFonts w:eastAsia="Times New Roman" w:cstheme="minorHAnsi"/>
                <w:color w:val="303030"/>
                <w:sz w:val="18"/>
                <w:szCs w:val="18"/>
                <w:lang w:eastAsia="en-GB"/>
              </w:rPr>
              <w:t>difference</w:t>
            </w:r>
            <w:proofErr w:type="gramEnd"/>
            <w:r w:rsidRPr="0074195A">
              <w:rPr>
                <w:rFonts w:eastAsia="Times New Roman" w:cstheme="minorHAnsi"/>
                <w:color w:val="303030"/>
                <w:sz w:val="18"/>
                <w:szCs w:val="18"/>
                <w:lang w:eastAsia="en-GB"/>
              </w:rPr>
              <w:t xml:space="preserve"> and significance, and use them to make connections, draw contrasts, analyse trends, frame historically valid questions and create their own structured accounts, including written narratives and analyses.</w:t>
            </w:r>
          </w:p>
          <w:p w14:paraId="2EF2A2CA" w14:textId="45214159" w:rsidR="0074195A" w:rsidRPr="0074195A" w:rsidRDefault="0074195A" w:rsidP="00E4231C">
            <w:pPr>
              <w:rPr>
                <w:rFonts w:eastAsia="Times New Roman" w:cstheme="minorHAnsi"/>
                <w:color w:val="303030"/>
                <w:sz w:val="18"/>
                <w:szCs w:val="18"/>
                <w:lang w:eastAsia="en-GB"/>
              </w:rPr>
            </w:pPr>
            <w:r w:rsidRPr="0074195A">
              <w:rPr>
                <w:rFonts w:eastAsia="Times New Roman" w:cstheme="minorHAnsi"/>
                <w:b/>
                <w:bCs/>
                <w:color w:val="FFFFFF"/>
                <w:sz w:val="18"/>
                <w:szCs w:val="18"/>
                <w:shd w:val="clear" w:color="auto" w:fill="9794AE"/>
                <w:lang w:eastAsia="en-GB"/>
              </w:rPr>
              <w:t>Year 6</w:t>
            </w:r>
            <w:r w:rsidRPr="0074195A">
              <w:rPr>
                <w:rFonts w:eastAsia="Times New Roman" w:cstheme="minorHAnsi"/>
                <w:color w:val="303030"/>
                <w:sz w:val="18"/>
                <w:szCs w:val="18"/>
                <w:lang w:eastAsia="en-GB"/>
              </w:rPr>
              <w:t> </w:t>
            </w:r>
            <w:r w:rsidRPr="0074195A">
              <w:rPr>
                <w:rFonts w:eastAsia="Times New Roman" w:cstheme="minorHAnsi"/>
                <w:b/>
                <w:bCs/>
                <w:color w:val="FFFFFF"/>
                <w:sz w:val="18"/>
                <w:szCs w:val="18"/>
                <w:shd w:val="clear" w:color="auto" w:fill="828282"/>
                <w:lang w:eastAsia="en-GB"/>
              </w:rPr>
              <w:t>Aims</w:t>
            </w:r>
            <w:r w:rsidRPr="0074195A">
              <w:rPr>
                <w:rFonts w:eastAsia="Times New Roman" w:cstheme="minorHAnsi"/>
                <w:color w:val="303030"/>
                <w:sz w:val="18"/>
                <w:szCs w:val="18"/>
                <w:lang w:eastAsia="en-GB"/>
              </w:rPr>
              <w:t> </w:t>
            </w:r>
            <w:r w:rsidRPr="0074195A">
              <w:rPr>
                <w:rFonts w:eastAsia="Times New Roman" w:cstheme="minorHAnsi"/>
                <w:b/>
                <w:bCs/>
                <w:color w:val="FFFFFF"/>
                <w:sz w:val="18"/>
                <w:szCs w:val="18"/>
                <w:shd w:val="clear" w:color="auto" w:fill="8E1960"/>
                <w:lang w:eastAsia="en-GB"/>
              </w:rPr>
              <w:t>Breadth</w:t>
            </w:r>
            <w:r w:rsidRPr="0074195A">
              <w:rPr>
                <w:rFonts w:eastAsia="Times New Roman" w:cstheme="minorHAnsi"/>
                <w:color w:val="303030"/>
                <w:sz w:val="18"/>
                <w:szCs w:val="18"/>
                <w:lang w:eastAsia="en-GB"/>
              </w:rPr>
              <w:t xml:space="preserve"> Understand the methods of historical enquiry, including how evidence is used rigorously to make historical claims, and discern how and </w:t>
            </w:r>
            <w:r w:rsidRPr="0074195A">
              <w:rPr>
                <w:rFonts w:cstheme="minorHAnsi"/>
                <w:sz w:val="18"/>
                <w:szCs w:val="18"/>
                <w:lang w:eastAsia="en-GB"/>
              </w:rPr>
              <w:t>why</w:t>
            </w:r>
            <w:r w:rsidRPr="0074195A">
              <w:rPr>
                <w:rFonts w:eastAsia="Times New Roman" w:cstheme="minorHAnsi"/>
                <w:color w:val="303030"/>
                <w:sz w:val="18"/>
                <w:szCs w:val="18"/>
                <w:lang w:eastAsia="en-GB"/>
              </w:rPr>
              <w:t xml:space="preserve"> contrasting arguments and interpretations of the past have been constructed.</w:t>
            </w:r>
          </w:p>
          <w:p w14:paraId="6990E5E8" w14:textId="77777777" w:rsidR="0036328B" w:rsidRPr="001F1853" w:rsidRDefault="0036328B" w:rsidP="0036328B">
            <w:pPr>
              <w:rPr>
                <w:color w:val="7030A0"/>
                <w:highlight w:val="yellow"/>
              </w:rPr>
            </w:pPr>
          </w:p>
        </w:tc>
      </w:tr>
    </w:tbl>
    <w:p w14:paraId="0588127B" w14:textId="77777777" w:rsidR="00763254" w:rsidRDefault="00763254"/>
    <w:sectPr w:rsidR="00763254" w:rsidSect="00AD53F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124"/>
    <w:multiLevelType w:val="multilevel"/>
    <w:tmpl w:val="7FA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446C6"/>
    <w:multiLevelType w:val="multilevel"/>
    <w:tmpl w:val="9C12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75991"/>
    <w:multiLevelType w:val="multilevel"/>
    <w:tmpl w:val="ADBE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F4819"/>
    <w:multiLevelType w:val="multilevel"/>
    <w:tmpl w:val="3F02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C5428"/>
    <w:multiLevelType w:val="multilevel"/>
    <w:tmpl w:val="8C2C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B433B"/>
    <w:multiLevelType w:val="hybridMultilevel"/>
    <w:tmpl w:val="D9C6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44572"/>
    <w:multiLevelType w:val="multilevel"/>
    <w:tmpl w:val="E1E4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51122E"/>
    <w:multiLevelType w:val="multilevel"/>
    <w:tmpl w:val="3758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11A8E"/>
    <w:multiLevelType w:val="multilevel"/>
    <w:tmpl w:val="05B2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6475E"/>
    <w:multiLevelType w:val="multilevel"/>
    <w:tmpl w:val="2AF4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73F41"/>
    <w:multiLevelType w:val="multilevel"/>
    <w:tmpl w:val="A470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C14594"/>
    <w:multiLevelType w:val="multilevel"/>
    <w:tmpl w:val="DF5A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F0E52"/>
    <w:multiLevelType w:val="multilevel"/>
    <w:tmpl w:val="2F74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93198F"/>
    <w:multiLevelType w:val="multilevel"/>
    <w:tmpl w:val="933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65EA4"/>
    <w:multiLevelType w:val="multilevel"/>
    <w:tmpl w:val="E49C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B31238"/>
    <w:multiLevelType w:val="multilevel"/>
    <w:tmpl w:val="37C4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F842DB"/>
    <w:multiLevelType w:val="multilevel"/>
    <w:tmpl w:val="0CD4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400422"/>
    <w:multiLevelType w:val="multilevel"/>
    <w:tmpl w:val="7C5E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C86102"/>
    <w:multiLevelType w:val="multilevel"/>
    <w:tmpl w:val="8FAC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35F89"/>
    <w:multiLevelType w:val="multilevel"/>
    <w:tmpl w:val="BF68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2D53F3"/>
    <w:multiLevelType w:val="multilevel"/>
    <w:tmpl w:val="D164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014671"/>
    <w:multiLevelType w:val="multilevel"/>
    <w:tmpl w:val="3E3A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A5352A"/>
    <w:multiLevelType w:val="multilevel"/>
    <w:tmpl w:val="7626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EF0F13"/>
    <w:multiLevelType w:val="multilevel"/>
    <w:tmpl w:val="0AF2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8271861">
    <w:abstractNumId w:val="3"/>
  </w:num>
  <w:num w:numId="2" w16cid:durableId="1300308518">
    <w:abstractNumId w:val="15"/>
  </w:num>
  <w:num w:numId="3" w16cid:durableId="387648313">
    <w:abstractNumId w:val="8"/>
  </w:num>
  <w:num w:numId="4" w16cid:durableId="1257981690">
    <w:abstractNumId w:val="1"/>
  </w:num>
  <w:num w:numId="5" w16cid:durableId="1658607161">
    <w:abstractNumId w:val="17"/>
  </w:num>
  <w:num w:numId="6" w16cid:durableId="1797790274">
    <w:abstractNumId w:val="12"/>
  </w:num>
  <w:num w:numId="7" w16cid:durableId="1378895648">
    <w:abstractNumId w:val="11"/>
  </w:num>
  <w:num w:numId="8" w16cid:durableId="1839423217">
    <w:abstractNumId w:val="9"/>
  </w:num>
  <w:num w:numId="9" w16cid:durableId="187837467">
    <w:abstractNumId w:val="7"/>
  </w:num>
  <w:num w:numId="10" w16cid:durableId="344285648">
    <w:abstractNumId w:val="13"/>
  </w:num>
  <w:num w:numId="11" w16cid:durableId="2035307526">
    <w:abstractNumId w:val="18"/>
  </w:num>
  <w:num w:numId="12" w16cid:durableId="1300191538">
    <w:abstractNumId w:val="6"/>
  </w:num>
  <w:num w:numId="13" w16cid:durableId="1404253613">
    <w:abstractNumId w:val="2"/>
  </w:num>
  <w:num w:numId="14" w16cid:durableId="577136273">
    <w:abstractNumId w:val="21"/>
  </w:num>
  <w:num w:numId="15" w16cid:durableId="2026400129">
    <w:abstractNumId w:val="19"/>
  </w:num>
  <w:num w:numId="16" w16cid:durableId="1116173283">
    <w:abstractNumId w:val="16"/>
  </w:num>
  <w:num w:numId="17" w16cid:durableId="1146047456">
    <w:abstractNumId w:val="10"/>
  </w:num>
  <w:num w:numId="18" w16cid:durableId="1510752964">
    <w:abstractNumId w:val="5"/>
  </w:num>
  <w:num w:numId="19" w16cid:durableId="814684751">
    <w:abstractNumId w:val="22"/>
  </w:num>
  <w:num w:numId="20" w16cid:durableId="1535462147">
    <w:abstractNumId w:val="20"/>
  </w:num>
  <w:num w:numId="21" w16cid:durableId="669522477">
    <w:abstractNumId w:val="14"/>
  </w:num>
  <w:num w:numId="22" w16cid:durableId="223298313">
    <w:abstractNumId w:val="0"/>
  </w:num>
  <w:num w:numId="23" w16cid:durableId="852305662">
    <w:abstractNumId w:val="23"/>
  </w:num>
  <w:num w:numId="24" w16cid:durableId="598759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CE"/>
    <w:rsid w:val="000150B1"/>
    <w:rsid w:val="00023DA2"/>
    <w:rsid w:val="00055398"/>
    <w:rsid w:val="000A493F"/>
    <w:rsid w:val="000B593D"/>
    <w:rsid w:val="001306D1"/>
    <w:rsid w:val="00153529"/>
    <w:rsid w:val="00154AC5"/>
    <w:rsid w:val="00196DE9"/>
    <w:rsid w:val="00197616"/>
    <w:rsid w:val="001A5070"/>
    <w:rsid w:val="001D6B7A"/>
    <w:rsid w:val="001F0610"/>
    <w:rsid w:val="001F1853"/>
    <w:rsid w:val="001F47D0"/>
    <w:rsid w:val="00207DDA"/>
    <w:rsid w:val="00215361"/>
    <w:rsid w:val="00237ECB"/>
    <w:rsid w:val="002537FB"/>
    <w:rsid w:val="002951F3"/>
    <w:rsid w:val="002B5001"/>
    <w:rsid w:val="002E15C8"/>
    <w:rsid w:val="002E3BC2"/>
    <w:rsid w:val="0032244E"/>
    <w:rsid w:val="00322F26"/>
    <w:rsid w:val="00324DEC"/>
    <w:rsid w:val="00354D3A"/>
    <w:rsid w:val="0036328B"/>
    <w:rsid w:val="003B4062"/>
    <w:rsid w:val="003C5A29"/>
    <w:rsid w:val="003E1AB9"/>
    <w:rsid w:val="004418CE"/>
    <w:rsid w:val="00473786"/>
    <w:rsid w:val="00491B4C"/>
    <w:rsid w:val="004C4A4A"/>
    <w:rsid w:val="004F28AB"/>
    <w:rsid w:val="00554EAC"/>
    <w:rsid w:val="00616FE0"/>
    <w:rsid w:val="00622E81"/>
    <w:rsid w:val="006462CA"/>
    <w:rsid w:val="006750A8"/>
    <w:rsid w:val="00692CDA"/>
    <w:rsid w:val="00692F90"/>
    <w:rsid w:val="006B1411"/>
    <w:rsid w:val="007223CB"/>
    <w:rsid w:val="0074195A"/>
    <w:rsid w:val="007575DC"/>
    <w:rsid w:val="00763254"/>
    <w:rsid w:val="007838D5"/>
    <w:rsid w:val="007B72F5"/>
    <w:rsid w:val="007D3837"/>
    <w:rsid w:val="00895A05"/>
    <w:rsid w:val="00896F08"/>
    <w:rsid w:val="008E6221"/>
    <w:rsid w:val="009457F5"/>
    <w:rsid w:val="0096427C"/>
    <w:rsid w:val="00980294"/>
    <w:rsid w:val="009D6BBE"/>
    <w:rsid w:val="009F5495"/>
    <w:rsid w:val="00A05B0F"/>
    <w:rsid w:val="00A13D71"/>
    <w:rsid w:val="00A41D04"/>
    <w:rsid w:val="00A712E5"/>
    <w:rsid w:val="00A721C5"/>
    <w:rsid w:val="00A82601"/>
    <w:rsid w:val="00AB04FC"/>
    <w:rsid w:val="00AD53FE"/>
    <w:rsid w:val="00AF1696"/>
    <w:rsid w:val="00AF554D"/>
    <w:rsid w:val="00BA1B68"/>
    <w:rsid w:val="00BD1060"/>
    <w:rsid w:val="00BE44C7"/>
    <w:rsid w:val="00C079F4"/>
    <w:rsid w:val="00C56DAA"/>
    <w:rsid w:val="00CA1571"/>
    <w:rsid w:val="00CA3DA3"/>
    <w:rsid w:val="00CA6A54"/>
    <w:rsid w:val="00D136D1"/>
    <w:rsid w:val="00D44443"/>
    <w:rsid w:val="00D63C0E"/>
    <w:rsid w:val="00DB77EB"/>
    <w:rsid w:val="00DD1D7D"/>
    <w:rsid w:val="00DD659F"/>
    <w:rsid w:val="00E15E14"/>
    <w:rsid w:val="00E4231C"/>
    <w:rsid w:val="00E70D08"/>
    <w:rsid w:val="00E9440D"/>
    <w:rsid w:val="00EA3FDA"/>
    <w:rsid w:val="00F8562B"/>
    <w:rsid w:val="00FB5CB6"/>
    <w:rsid w:val="00FB626A"/>
    <w:rsid w:val="00FE2F8F"/>
    <w:rsid w:val="00FF0032"/>
    <w:rsid w:val="00FF5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2CCD"/>
  <w15:chartTrackingRefBased/>
  <w15:docId w15:val="{2FD43415-FBC4-46A3-84C1-CE569136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ge">
    <w:name w:val="badge"/>
    <w:basedOn w:val="DefaultParagraphFont"/>
    <w:rsid w:val="00763254"/>
  </w:style>
  <w:style w:type="paragraph" w:styleId="ListParagraph">
    <w:name w:val="List Paragraph"/>
    <w:basedOn w:val="Normal"/>
    <w:uiPriority w:val="34"/>
    <w:qFormat/>
    <w:rsid w:val="00964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269">
      <w:bodyDiv w:val="1"/>
      <w:marLeft w:val="0"/>
      <w:marRight w:val="0"/>
      <w:marTop w:val="0"/>
      <w:marBottom w:val="0"/>
      <w:divBdr>
        <w:top w:val="none" w:sz="0" w:space="0" w:color="auto"/>
        <w:left w:val="none" w:sz="0" w:space="0" w:color="auto"/>
        <w:bottom w:val="none" w:sz="0" w:space="0" w:color="auto"/>
        <w:right w:val="none" w:sz="0" w:space="0" w:color="auto"/>
      </w:divBdr>
    </w:div>
    <w:div w:id="43605887">
      <w:bodyDiv w:val="1"/>
      <w:marLeft w:val="0"/>
      <w:marRight w:val="0"/>
      <w:marTop w:val="0"/>
      <w:marBottom w:val="0"/>
      <w:divBdr>
        <w:top w:val="none" w:sz="0" w:space="0" w:color="auto"/>
        <w:left w:val="none" w:sz="0" w:space="0" w:color="auto"/>
        <w:bottom w:val="none" w:sz="0" w:space="0" w:color="auto"/>
        <w:right w:val="none" w:sz="0" w:space="0" w:color="auto"/>
      </w:divBdr>
      <w:divsChild>
        <w:div w:id="1018774661">
          <w:marLeft w:val="0"/>
          <w:marRight w:val="0"/>
          <w:marTop w:val="0"/>
          <w:marBottom w:val="0"/>
          <w:divBdr>
            <w:top w:val="none" w:sz="0" w:space="0" w:color="auto"/>
            <w:left w:val="none" w:sz="0" w:space="0" w:color="auto"/>
            <w:bottom w:val="none" w:sz="0" w:space="0" w:color="auto"/>
            <w:right w:val="none" w:sz="0" w:space="0" w:color="auto"/>
          </w:divBdr>
        </w:div>
        <w:div w:id="855194992">
          <w:marLeft w:val="0"/>
          <w:marRight w:val="0"/>
          <w:marTop w:val="0"/>
          <w:marBottom w:val="0"/>
          <w:divBdr>
            <w:top w:val="none" w:sz="0" w:space="0" w:color="auto"/>
            <w:left w:val="none" w:sz="0" w:space="0" w:color="auto"/>
            <w:bottom w:val="none" w:sz="0" w:space="0" w:color="auto"/>
            <w:right w:val="none" w:sz="0" w:space="0" w:color="auto"/>
          </w:divBdr>
        </w:div>
        <w:div w:id="335958067">
          <w:marLeft w:val="0"/>
          <w:marRight w:val="0"/>
          <w:marTop w:val="0"/>
          <w:marBottom w:val="0"/>
          <w:divBdr>
            <w:top w:val="none" w:sz="0" w:space="0" w:color="auto"/>
            <w:left w:val="none" w:sz="0" w:space="0" w:color="auto"/>
            <w:bottom w:val="none" w:sz="0" w:space="0" w:color="auto"/>
            <w:right w:val="none" w:sz="0" w:space="0" w:color="auto"/>
          </w:divBdr>
        </w:div>
        <w:div w:id="1584799449">
          <w:marLeft w:val="0"/>
          <w:marRight w:val="0"/>
          <w:marTop w:val="0"/>
          <w:marBottom w:val="0"/>
          <w:divBdr>
            <w:top w:val="none" w:sz="0" w:space="0" w:color="auto"/>
            <w:left w:val="none" w:sz="0" w:space="0" w:color="auto"/>
            <w:bottom w:val="none" w:sz="0" w:space="0" w:color="auto"/>
            <w:right w:val="none" w:sz="0" w:space="0" w:color="auto"/>
          </w:divBdr>
        </w:div>
        <w:div w:id="1898198507">
          <w:marLeft w:val="0"/>
          <w:marRight w:val="0"/>
          <w:marTop w:val="0"/>
          <w:marBottom w:val="0"/>
          <w:divBdr>
            <w:top w:val="none" w:sz="0" w:space="0" w:color="auto"/>
            <w:left w:val="none" w:sz="0" w:space="0" w:color="auto"/>
            <w:bottom w:val="none" w:sz="0" w:space="0" w:color="auto"/>
            <w:right w:val="none" w:sz="0" w:space="0" w:color="auto"/>
          </w:divBdr>
        </w:div>
        <w:div w:id="44531254">
          <w:marLeft w:val="0"/>
          <w:marRight w:val="0"/>
          <w:marTop w:val="0"/>
          <w:marBottom w:val="0"/>
          <w:divBdr>
            <w:top w:val="none" w:sz="0" w:space="0" w:color="auto"/>
            <w:left w:val="none" w:sz="0" w:space="0" w:color="auto"/>
            <w:bottom w:val="none" w:sz="0" w:space="0" w:color="auto"/>
            <w:right w:val="none" w:sz="0" w:space="0" w:color="auto"/>
          </w:divBdr>
        </w:div>
      </w:divsChild>
    </w:div>
    <w:div w:id="56827445">
      <w:bodyDiv w:val="1"/>
      <w:marLeft w:val="0"/>
      <w:marRight w:val="0"/>
      <w:marTop w:val="0"/>
      <w:marBottom w:val="0"/>
      <w:divBdr>
        <w:top w:val="none" w:sz="0" w:space="0" w:color="auto"/>
        <w:left w:val="none" w:sz="0" w:space="0" w:color="auto"/>
        <w:bottom w:val="none" w:sz="0" w:space="0" w:color="auto"/>
        <w:right w:val="none" w:sz="0" w:space="0" w:color="auto"/>
      </w:divBdr>
    </w:div>
    <w:div w:id="116067456">
      <w:bodyDiv w:val="1"/>
      <w:marLeft w:val="0"/>
      <w:marRight w:val="0"/>
      <w:marTop w:val="0"/>
      <w:marBottom w:val="0"/>
      <w:divBdr>
        <w:top w:val="none" w:sz="0" w:space="0" w:color="auto"/>
        <w:left w:val="none" w:sz="0" w:space="0" w:color="auto"/>
        <w:bottom w:val="none" w:sz="0" w:space="0" w:color="auto"/>
        <w:right w:val="none" w:sz="0" w:space="0" w:color="auto"/>
      </w:divBdr>
      <w:divsChild>
        <w:div w:id="1164200482">
          <w:marLeft w:val="0"/>
          <w:marRight w:val="0"/>
          <w:marTop w:val="0"/>
          <w:marBottom w:val="0"/>
          <w:divBdr>
            <w:top w:val="none" w:sz="0" w:space="0" w:color="auto"/>
            <w:left w:val="none" w:sz="0" w:space="0" w:color="auto"/>
            <w:bottom w:val="none" w:sz="0" w:space="0" w:color="auto"/>
            <w:right w:val="none" w:sz="0" w:space="0" w:color="auto"/>
          </w:divBdr>
        </w:div>
        <w:div w:id="399911778">
          <w:marLeft w:val="0"/>
          <w:marRight w:val="0"/>
          <w:marTop w:val="0"/>
          <w:marBottom w:val="0"/>
          <w:divBdr>
            <w:top w:val="none" w:sz="0" w:space="0" w:color="auto"/>
            <w:left w:val="none" w:sz="0" w:space="0" w:color="auto"/>
            <w:bottom w:val="none" w:sz="0" w:space="0" w:color="auto"/>
            <w:right w:val="none" w:sz="0" w:space="0" w:color="auto"/>
          </w:divBdr>
        </w:div>
        <w:div w:id="1831407385">
          <w:marLeft w:val="0"/>
          <w:marRight w:val="0"/>
          <w:marTop w:val="0"/>
          <w:marBottom w:val="0"/>
          <w:divBdr>
            <w:top w:val="none" w:sz="0" w:space="0" w:color="auto"/>
            <w:left w:val="none" w:sz="0" w:space="0" w:color="auto"/>
            <w:bottom w:val="none" w:sz="0" w:space="0" w:color="auto"/>
            <w:right w:val="none" w:sz="0" w:space="0" w:color="auto"/>
          </w:divBdr>
        </w:div>
        <w:div w:id="880745040">
          <w:marLeft w:val="0"/>
          <w:marRight w:val="0"/>
          <w:marTop w:val="0"/>
          <w:marBottom w:val="0"/>
          <w:divBdr>
            <w:top w:val="none" w:sz="0" w:space="0" w:color="auto"/>
            <w:left w:val="none" w:sz="0" w:space="0" w:color="auto"/>
            <w:bottom w:val="none" w:sz="0" w:space="0" w:color="auto"/>
            <w:right w:val="none" w:sz="0" w:space="0" w:color="auto"/>
          </w:divBdr>
        </w:div>
        <w:div w:id="1901942347">
          <w:marLeft w:val="0"/>
          <w:marRight w:val="0"/>
          <w:marTop w:val="0"/>
          <w:marBottom w:val="0"/>
          <w:divBdr>
            <w:top w:val="none" w:sz="0" w:space="0" w:color="auto"/>
            <w:left w:val="none" w:sz="0" w:space="0" w:color="auto"/>
            <w:bottom w:val="none" w:sz="0" w:space="0" w:color="auto"/>
            <w:right w:val="none" w:sz="0" w:space="0" w:color="auto"/>
          </w:divBdr>
        </w:div>
        <w:div w:id="508713895">
          <w:marLeft w:val="0"/>
          <w:marRight w:val="0"/>
          <w:marTop w:val="0"/>
          <w:marBottom w:val="0"/>
          <w:divBdr>
            <w:top w:val="none" w:sz="0" w:space="0" w:color="auto"/>
            <w:left w:val="none" w:sz="0" w:space="0" w:color="auto"/>
            <w:bottom w:val="none" w:sz="0" w:space="0" w:color="auto"/>
            <w:right w:val="none" w:sz="0" w:space="0" w:color="auto"/>
          </w:divBdr>
        </w:div>
        <w:div w:id="1243374943">
          <w:marLeft w:val="0"/>
          <w:marRight w:val="0"/>
          <w:marTop w:val="0"/>
          <w:marBottom w:val="0"/>
          <w:divBdr>
            <w:top w:val="none" w:sz="0" w:space="0" w:color="auto"/>
            <w:left w:val="none" w:sz="0" w:space="0" w:color="auto"/>
            <w:bottom w:val="none" w:sz="0" w:space="0" w:color="auto"/>
            <w:right w:val="none" w:sz="0" w:space="0" w:color="auto"/>
          </w:divBdr>
        </w:div>
      </w:divsChild>
    </w:div>
    <w:div w:id="206190041">
      <w:bodyDiv w:val="1"/>
      <w:marLeft w:val="0"/>
      <w:marRight w:val="0"/>
      <w:marTop w:val="0"/>
      <w:marBottom w:val="0"/>
      <w:divBdr>
        <w:top w:val="none" w:sz="0" w:space="0" w:color="auto"/>
        <w:left w:val="none" w:sz="0" w:space="0" w:color="auto"/>
        <w:bottom w:val="none" w:sz="0" w:space="0" w:color="auto"/>
        <w:right w:val="none" w:sz="0" w:space="0" w:color="auto"/>
      </w:divBdr>
      <w:divsChild>
        <w:div w:id="705789541">
          <w:marLeft w:val="45"/>
          <w:marRight w:val="45"/>
          <w:marTop w:val="45"/>
          <w:marBottom w:val="45"/>
          <w:divBdr>
            <w:top w:val="none" w:sz="0" w:space="0" w:color="auto"/>
            <w:left w:val="none" w:sz="0" w:space="0" w:color="auto"/>
            <w:bottom w:val="none" w:sz="0" w:space="0" w:color="auto"/>
            <w:right w:val="none" w:sz="0" w:space="0" w:color="auto"/>
          </w:divBdr>
        </w:div>
        <w:div w:id="616640091">
          <w:marLeft w:val="0"/>
          <w:marRight w:val="0"/>
          <w:marTop w:val="0"/>
          <w:marBottom w:val="0"/>
          <w:divBdr>
            <w:top w:val="none" w:sz="0" w:space="0" w:color="auto"/>
            <w:left w:val="none" w:sz="0" w:space="0" w:color="auto"/>
            <w:bottom w:val="none" w:sz="0" w:space="0" w:color="auto"/>
            <w:right w:val="none" w:sz="0" w:space="0" w:color="auto"/>
          </w:divBdr>
        </w:div>
        <w:div w:id="1868253977">
          <w:marLeft w:val="0"/>
          <w:marRight w:val="0"/>
          <w:marTop w:val="0"/>
          <w:marBottom w:val="0"/>
          <w:divBdr>
            <w:top w:val="none" w:sz="0" w:space="0" w:color="auto"/>
            <w:left w:val="none" w:sz="0" w:space="0" w:color="auto"/>
            <w:bottom w:val="none" w:sz="0" w:space="0" w:color="auto"/>
            <w:right w:val="none" w:sz="0" w:space="0" w:color="auto"/>
          </w:divBdr>
        </w:div>
      </w:divsChild>
    </w:div>
    <w:div w:id="218170614">
      <w:bodyDiv w:val="1"/>
      <w:marLeft w:val="0"/>
      <w:marRight w:val="0"/>
      <w:marTop w:val="0"/>
      <w:marBottom w:val="0"/>
      <w:divBdr>
        <w:top w:val="none" w:sz="0" w:space="0" w:color="auto"/>
        <w:left w:val="none" w:sz="0" w:space="0" w:color="auto"/>
        <w:bottom w:val="none" w:sz="0" w:space="0" w:color="auto"/>
        <w:right w:val="none" w:sz="0" w:space="0" w:color="auto"/>
      </w:divBdr>
      <w:divsChild>
        <w:div w:id="1325670059">
          <w:marLeft w:val="0"/>
          <w:marRight w:val="0"/>
          <w:marTop w:val="0"/>
          <w:marBottom w:val="0"/>
          <w:divBdr>
            <w:top w:val="none" w:sz="0" w:space="0" w:color="auto"/>
            <w:left w:val="none" w:sz="0" w:space="0" w:color="auto"/>
            <w:bottom w:val="none" w:sz="0" w:space="0" w:color="auto"/>
            <w:right w:val="none" w:sz="0" w:space="0" w:color="auto"/>
          </w:divBdr>
        </w:div>
        <w:div w:id="570192250">
          <w:marLeft w:val="0"/>
          <w:marRight w:val="0"/>
          <w:marTop w:val="0"/>
          <w:marBottom w:val="0"/>
          <w:divBdr>
            <w:top w:val="none" w:sz="0" w:space="0" w:color="auto"/>
            <w:left w:val="none" w:sz="0" w:space="0" w:color="auto"/>
            <w:bottom w:val="none" w:sz="0" w:space="0" w:color="auto"/>
            <w:right w:val="none" w:sz="0" w:space="0" w:color="auto"/>
          </w:divBdr>
        </w:div>
      </w:divsChild>
    </w:div>
    <w:div w:id="224924261">
      <w:bodyDiv w:val="1"/>
      <w:marLeft w:val="0"/>
      <w:marRight w:val="0"/>
      <w:marTop w:val="0"/>
      <w:marBottom w:val="0"/>
      <w:divBdr>
        <w:top w:val="none" w:sz="0" w:space="0" w:color="auto"/>
        <w:left w:val="none" w:sz="0" w:space="0" w:color="auto"/>
        <w:bottom w:val="none" w:sz="0" w:space="0" w:color="auto"/>
        <w:right w:val="none" w:sz="0" w:space="0" w:color="auto"/>
      </w:divBdr>
      <w:divsChild>
        <w:div w:id="1860577840">
          <w:marLeft w:val="0"/>
          <w:marRight w:val="0"/>
          <w:marTop w:val="0"/>
          <w:marBottom w:val="0"/>
          <w:divBdr>
            <w:top w:val="none" w:sz="0" w:space="0" w:color="auto"/>
            <w:left w:val="none" w:sz="0" w:space="0" w:color="auto"/>
            <w:bottom w:val="none" w:sz="0" w:space="0" w:color="auto"/>
            <w:right w:val="none" w:sz="0" w:space="0" w:color="auto"/>
          </w:divBdr>
        </w:div>
        <w:div w:id="161745326">
          <w:marLeft w:val="0"/>
          <w:marRight w:val="0"/>
          <w:marTop w:val="0"/>
          <w:marBottom w:val="0"/>
          <w:divBdr>
            <w:top w:val="none" w:sz="0" w:space="0" w:color="auto"/>
            <w:left w:val="none" w:sz="0" w:space="0" w:color="auto"/>
            <w:bottom w:val="none" w:sz="0" w:space="0" w:color="auto"/>
            <w:right w:val="none" w:sz="0" w:space="0" w:color="auto"/>
          </w:divBdr>
        </w:div>
        <w:div w:id="1664048898">
          <w:marLeft w:val="0"/>
          <w:marRight w:val="0"/>
          <w:marTop w:val="0"/>
          <w:marBottom w:val="0"/>
          <w:divBdr>
            <w:top w:val="none" w:sz="0" w:space="0" w:color="auto"/>
            <w:left w:val="none" w:sz="0" w:space="0" w:color="auto"/>
            <w:bottom w:val="none" w:sz="0" w:space="0" w:color="auto"/>
            <w:right w:val="none" w:sz="0" w:space="0" w:color="auto"/>
          </w:divBdr>
        </w:div>
        <w:div w:id="27144666">
          <w:marLeft w:val="0"/>
          <w:marRight w:val="0"/>
          <w:marTop w:val="0"/>
          <w:marBottom w:val="0"/>
          <w:divBdr>
            <w:top w:val="none" w:sz="0" w:space="0" w:color="auto"/>
            <w:left w:val="none" w:sz="0" w:space="0" w:color="auto"/>
            <w:bottom w:val="none" w:sz="0" w:space="0" w:color="auto"/>
            <w:right w:val="none" w:sz="0" w:space="0" w:color="auto"/>
          </w:divBdr>
        </w:div>
        <w:div w:id="104272415">
          <w:marLeft w:val="0"/>
          <w:marRight w:val="0"/>
          <w:marTop w:val="0"/>
          <w:marBottom w:val="0"/>
          <w:divBdr>
            <w:top w:val="none" w:sz="0" w:space="0" w:color="auto"/>
            <w:left w:val="none" w:sz="0" w:space="0" w:color="auto"/>
            <w:bottom w:val="none" w:sz="0" w:space="0" w:color="auto"/>
            <w:right w:val="none" w:sz="0" w:space="0" w:color="auto"/>
          </w:divBdr>
        </w:div>
        <w:div w:id="815071249">
          <w:marLeft w:val="0"/>
          <w:marRight w:val="0"/>
          <w:marTop w:val="0"/>
          <w:marBottom w:val="0"/>
          <w:divBdr>
            <w:top w:val="none" w:sz="0" w:space="0" w:color="auto"/>
            <w:left w:val="none" w:sz="0" w:space="0" w:color="auto"/>
            <w:bottom w:val="none" w:sz="0" w:space="0" w:color="auto"/>
            <w:right w:val="none" w:sz="0" w:space="0" w:color="auto"/>
          </w:divBdr>
        </w:div>
      </w:divsChild>
    </w:div>
    <w:div w:id="242959282">
      <w:bodyDiv w:val="1"/>
      <w:marLeft w:val="0"/>
      <w:marRight w:val="0"/>
      <w:marTop w:val="0"/>
      <w:marBottom w:val="0"/>
      <w:divBdr>
        <w:top w:val="none" w:sz="0" w:space="0" w:color="auto"/>
        <w:left w:val="none" w:sz="0" w:space="0" w:color="auto"/>
        <w:bottom w:val="none" w:sz="0" w:space="0" w:color="auto"/>
        <w:right w:val="none" w:sz="0" w:space="0" w:color="auto"/>
      </w:divBdr>
    </w:div>
    <w:div w:id="341933308">
      <w:bodyDiv w:val="1"/>
      <w:marLeft w:val="0"/>
      <w:marRight w:val="0"/>
      <w:marTop w:val="0"/>
      <w:marBottom w:val="0"/>
      <w:divBdr>
        <w:top w:val="none" w:sz="0" w:space="0" w:color="auto"/>
        <w:left w:val="none" w:sz="0" w:space="0" w:color="auto"/>
        <w:bottom w:val="none" w:sz="0" w:space="0" w:color="auto"/>
        <w:right w:val="none" w:sz="0" w:space="0" w:color="auto"/>
      </w:divBdr>
    </w:div>
    <w:div w:id="401873408">
      <w:bodyDiv w:val="1"/>
      <w:marLeft w:val="0"/>
      <w:marRight w:val="0"/>
      <w:marTop w:val="0"/>
      <w:marBottom w:val="0"/>
      <w:divBdr>
        <w:top w:val="none" w:sz="0" w:space="0" w:color="auto"/>
        <w:left w:val="none" w:sz="0" w:space="0" w:color="auto"/>
        <w:bottom w:val="none" w:sz="0" w:space="0" w:color="auto"/>
        <w:right w:val="none" w:sz="0" w:space="0" w:color="auto"/>
      </w:divBdr>
    </w:div>
    <w:div w:id="591360183">
      <w:bodyDiv w:val="1"/>
      <w:marLeft w:val="0"/>
      <w:marRight w:val="0"/>
      <w:marTop w:val="0"/>
      <w:marBottom w:val="0"/>
      <w:divBdr>
        <w:top w:val="none" w:sz="0" w:space="0" w:color="auto"/>
        <w:left w:val="none" w:sz="0" w:space="0" w:color="auto"/>
        <w:bottom w:val="none" w:sz="0" w:space="0" w:color="auto"/>
        <w:right w:val="none" w:sz="0" w:space="0" w:color="auto"/>
      </w:divBdr>
      <w:divsChild>
        <w:div w:id="2020155631">
          <w:marLeft w:val="0"/>
          <w:marRight w:val="0"/>
          <w:marTop w:val="0"/>
          <w:marBottom w:val="0"/>
          <w:divBdr>
            <w:top w:val="none" w:sz="0" w:space="0" w:color="auto"/>
            <w:left w:val="none" w:sz="0" w:space="0" w:color="auto"/>
            <w:bottom w:val="none" w:sz="0" w:space="0" w:color="auto"/>
            <w:right w:val="none" w:sz="0" w:space="0" w:color="auto"/>
          </w:divBdr>
        </w:div>
      </w:divsChild>
    </w:div>
    <w:div w:id="628513148">
      <w:bodyDiv w:val="1"/>
      <w:marLeft w:val="0"/>
      <w:marRight w:val="0"/>
      <w:marTop w:val="0"/>
      <w:marBottom w:val="0"/>
      <w:divBdr>
        <w:top w:val="none" w:sz="0" w:space="0" w:color="auto"/>
        <w:left w:val="none" w:sz="0" w:space="0" w:color="auto"/>
        <w:bottom w:val="none" w:sz="0" w:space="0" w:color="auto"/>
        <w:right w:val="none" w:sz="0" w:space="0" w:color="auto"/>
      </w:divBdr>
      <w:divsChild>
        <w:div w:id="1547714804">
          <w:marLeft w:val="0"/>
          <w:marRight w:val="0"/>
          <w:marTop w:val="0"/>
          <w:marBottom w:val="0"/>
          <w:divBdr>
            <w:top w:val="none" w:sz="0" w:space="0" w:color="auto"/>
            <w:left w:val="none" w:sz="0" w:space="0" w:color="auto"/>
            <w:bottom w:val="none" w:sz="0" w:space="0" w:color="auto"/>
            <w:right w:val="none" w:sz="0" w:space="0" w:color="auto"/>
          </w:divBdr>
        </w:div>
        <w:div w:id="1918398183">
          <w:marLeft w:val="0"/>
          <w:marRight w:val="0"/>
          <w:marTop w:val="0"/>
          <w:marBottom w:val="0"/>
          <w:divBdr>
            <w:top w:val="none" w:sz="0" w:space="0" w:color="auto"/>
            <w:left w:val="none" w:sz="0" w:space="0" w:color="auto"/>
            <w:bottom w:val="none" w:sz="0" w:space="0" w:color="auto"/>
            <w:right w:val="none" w:sz="0" w:space="0" w:color="auto"/>
          </w:divBdr>
        </w:div>
        <w:div w:id="1279408045">
          <w:marLeft w:val="0"/>
          <w:marRight w:val="0"/>
          <w:marTop w:val="0"/>
          <w:marBottom w:val="0"/>
          <w:divBdr>
            <w:top w:val="none" w:sz="0" w:space="0" w:color="auto"/>
            <w:left w:val="none" w:sz="0" w:space="0" w:color="auto"/>
            <w:bottom w:val="none" w:sz="0" w:space="0" w:color="auto"/>
            <w:right w:val="none" w:sz="0" w:space="0" w:color="auto"/>
          </w:divBdr>
        </w:div>
        <w:div w:id="1913807995">
          <w:marLeft w:val="0"/>
          <w:marRight w:val="0"/>
          <w:marTop w:val="0"/>
          <w:marBottom w:val="0"/>
          <w:divBdr>
            <w:top w:val="none" w:sz="0" w:space="0" w:color="auto"/>
            <w:left w:val="none" w:sz="0" w:space="0" w:color="auto"/>
            <w:bottom w:val="none" w:sz="0" w:space="0" w:color="auto"/>
            <w:right w:val="none" w:sz="0" w:space="0" w:color="auto"/>
          </w:divBdr>
        </w:div>
        <w:div w:id="1608583851">
          <w:marLeft w:val="0"/>
          <w:marRight w:val="0"/>
          <w:marTop w:val="0"/>
          <w:marBottom w:val="0"/>
          <w:divBdr>
            <w:top w:val="none" w:sz="0" w:space="0" w:color="auto"/>
            <w:left w:val="none" w:sz="0" w:space="0" w:color="auto"/>
            <w:bottom w:val="none" w:sz="0" w:space="0" w:color="auto"/>
            <w:right w:val="none" w:sz="0" w:space="0" w:color="auto"/>
          </w:divBdr>
        </w:div>
        <w:div w:id="1024096462">
          <w:marLeft w:val="0"/>
          <w:marRight w:val="0"/>
          <w:marTop w:val="0"/>
          <w:marBottom w:val="0"/>
          <w:divBdr>
            <w:top w:val="none" w:sz="0" w:space="0" w:color="auto"/>
            <w:left w:val="none" w:sz="0" w:space="0" w:color="auto"/>
            <w:bottom w:val="none" w:sz="0" w:space="0" w:color="auto"/>
            <w:right w:val="none" w:sz="0" w:space="0" w:color="auto"/>
          </w:divBdr>
        </w:div>
      </w:divsChild>
    </w:div>
    <w:div w:id="671177403">
      <w:bodyDiv w:val="1"/>
      <w:marLeft w:val="0"/>
      <w:marRight w:val="0"/>
      <w:marTop w:val="0"/>
      <w:marBottom w:val="0"/>
      <w:divBdr>
        <w:top w:val="none" w:sz="0" w:space="0" w:color="auto"/>
        <w:left w:val="none" w:sz="0" w:space="0" w:color="auto"/>
        <w:bottom w:val="none" w:sz="0" w:space="0" w:color="auto"/>
        <w:right w:val="none" w:sz="0" w:space="0" w:color="auto"/>
      </w:divBdr>
    </w:div>
    <w:div w:id="687680753">
      <w:bodyDiv w:val="1"/>
      <w:marLeft w:val="0"/>
      <w:marRight w:val="0"/>
      <w:marTop w:val="0"/>
      <w:marBottom w:val="0"/>
      <w:divBdr>
        <w:top w:val="none" w:sz="0" w:space="0" w:color="auto"/>
        <w:left w:val="none" w:sz="0" w:space="0" w:color="auto"/>
        <w:bottom w:val="none" w:sz="0" w:space="0" w:color="auto"/>
        <w:right w:val="none" w:sz="0" w:space="0" w:color="auto"/>
      </w:divBdr>
      <w:divsChild>
        <w:div w:id="452865640">
          <w:marLeft w:val="0"/>
          <w:marRight w:val="0"/>
          <w:marTop w:val="0"/>
          <w:marBottom w:val="0"/>
          <w:divBdr>
            <w:top w:val="none" w:sz="0" w:space="0" w:color="auto"/>
            <w:left w:val="none" w:sz="0" w:space="0" w:color="auto"/>
            <w:bottom w:val="none" w:sz="0" w:space="0" w:color="auto"/>
            <w:right w:val="none" w:sz="0" w:space="0" w:color="auto"/>
          </w:divBdr>
        </w:div>
        <w:div w:id="1526098939">
          <w:marLeft w:val="0"/>
          <w:marRight w:val="0"/>
          <w:marTop w:val="0"/>
          <w:marBottom w:val="0"/>
          <w:divBdr>
            <w:top w:val="none" w:sz="0" w:space="0" w:color="auto"/>
            <w:left w:val="none" w:sz="0" w:space="0" w:color="auto"/>
            <w:bottom w:val="none" w:sz="0" w:space="0" w:color="auto"/>
            <w:right w:val="none" w:sz="0" w:space="0" w:color="auto"/>
          </w:divBdr>
        </w:div>
      </w:divsChild>
    </w:div>
    <w:div w:id="707605515">
      <w:bodyDiv w:val="1"/>
      <w:marLeft w:val="0"/>
      <w:marRight w:val="0"/>
      <w:marTop w:val="0"/>
      <w:marBottom w:val="0"/>
      <w:divBdr>
        <w:top w:val="none" w:sz="0" w:space="0" w:color="auto"/>
        <w:left w:val="none" w:sz="0" w:space="0" w:color="auto"/>
        <w:bottom w:val="none" w:sz="0" w:space="0" w:color="auto"/>
        <w:right w:val="none" w:sz="0" w:space="0" w:color="auto"/>
      </w:divBdr>
      <w:divsChild>
        <w:div w:id="917445118">
          <w:marLeft w:val="0"/>
          <w:marRight w:val="0"/>
          <w:marTop w:val="0"/>
          <w:marBottom w:val="0"/>
          <w:divBdr>
            <w:top w:val="none" w:sz="0" w:space="0" w:color="auto"/>
            <w:left w:val="none" w:sz="0" w:space="0" w:color="auto"/>
            <w:bottom w:val="none" w:sz="0" w:space="0" w:color="auto"/>
            <w:right w:val="none" w:sz="0" w:space="0" w:color="auto"/>
          </w:divBdr>
        </w:div>
        <w:div w:id="571893778">
          <w:marLeft w:val="0"/>
          <w:marRight w:val="0"/>
          <w:marTop w:val="0"/>
          <w:marBottom w:val="0"/>
          <w:divBdr>
            <w:top w:val="none" w:sz="0" w:space="0" w:color="auto"/>
            <w:left w:val="none" w:sz="0" w:space="0" w:color="auto"/>
            <w:bottom w:val="none" w:sz="0" w:space="0" w:color="auto"/>
            <w:right w:val="none" w:sz="0" w:space="0" w:color="auto"/>
          </w:divBdr>
        </w:div>
      </w:divsChild>
    </w:div>
    <w:div w:id="708191897">
      <w:bodyDiv w:val="1"/>
      <w:marLeft w:val="0"/>
      <w:marRight w:val="0"/>
      <w:marTop w:val="0"/>
      <w:marBottom w:val="0"/>
      <w:divBdr>
        <w:top w:val="none" w:sz="0" w:space="0" w:color="auto"/>
        <w:left w:val="none" w:sz="0" w:space="0" w:color="auto"/>
        <w:bottom w:val="none" w:sz="0" w:space="0" w:color="auto"/>
        <w:right w:val="none" w:sz="0" w:space="0" w:color="auto"/>
      </w:divBdr>
      <w:divsChild>
        <w:div w:id="1783110536">
          <w:marLeft w:val="0"/>
          <w:marRight w:val="0"/>
          <w:marTop w:val="0"/>
          <w:marBottom w:val="0"/>
          <w:divBdr>
            <w:top w:val="none" w:sz="0" w:space="0" w:color="auto"/>
            <w:left w:val="none" w:sz="0" w:space="0" w:color="auto"/>
            <w:bottom w:val="none" w:sz="0" w:space="0" w:color="auto"/>
            <w:right w:val="none" w:sz="0" w:space="0" w:color="auto"/>
          </w:divBdr>
        </w:div>
        <w:div w:id="947545827">
          <w:marLeft w:val="0"/>
          <w:marRight w:val="0"/>
          <w:marTop w:val="0"/>
          <w:marBottom w:val="0"/>
          <w:divBdr>
            <w:top w:val="none" w:sz="0" w:space="0" w:color="auto"/>
            <w:left w:val="none" w:sz="0" w:space="0" w:color="auto"/>
            <w:bottom w:val="none" w:sz="0" w:space="0" w:color="auto"/>
            <w:right w:val="none" w:sz="0" w:space="0" w:color="auto"/>
          </w:divBdr>
        </w:div>
        <w:div w:id="1256743189">
          <w:marLeft w:val="0"/>
          <w:marRight w:val="0"/>
          <w:marTop w:val="0"/>
          <w:marBottom w:val="0"/>
          <w:divBdr>
            <w:top w:val="none" w:sz="0" w:space="0" w:color="auto"/>
            <w:left w:val="none" w:sz="0" w:space="0" w:color="auto"/>
            <w:bottom w:val="none" w:sz="0" w:space="0" w:color="auto"/>
            <w:right w:val="none" w:sz="0" w:space="0" w:color="auto"/>
          </w:divBdr>
        </w:div>
        <w:div w:id="2137869805">
          <w:marLeft w:val="0"/>
          <w:marRight w:val="0"/>
          <w:marTop w:val="0"/>
          <w:marBottom w:val="0"/>
          <w:divBdr>
            <w:top w:val="none" w:sz="0" w:space="0" w:color="auto"/>
            <w:left w:val="none" w:sz="0" w:space="0" w:color="auto"/>
            <w:bottom w:val="none" w:sz="0" w:space="0" w:color="auto"/>
            <w:right w:val="none" w:sz="0" w:space="0" w:color="auto"/>
          </w:divBdr>
        </w:div>
      </w:divsChild>
    </w:div>
    <w:div w:id="709304994">
      <w:bodyDiv w:val="1"/>
      <w:marLeft w:val="0"/>
      <w:marRight w:val="0"/>
      <w:marTop w:val="0"/>
      <w:marBottom w:val="0"/>
      <w:divBdr>
        <w:top w:val="none" w:sz="0" w:space="0" w:color="auto"/>
        <w:left w:val="none" w:sz="0" w:space="0" w:color="auto"/>
        <w:bottom w:val="none" w:sz="0" w:space="0" w:color="auto"/>
        <w:right w:val="none" w:sz="0" w:space="0" w:color="auto"/>
      </w:divBdr>
      <w:divsChild>
        <w:div w:id="254830709">
          <w:marLeft w:val="0"/>
          <w:marRight w:val="0"/>
          <w:marTop w:val="0"/>
          <w:marBottom w:val="0"/>
          <w:divBdr>
            <w:top w:val="none" w:sz="0" w:space="0" w:color="auto"/>
            <w:left w:val="none" w:sz="0" w:space="0" w:color="auto"/>
            <w:bottom w:val="none" w:sz="0" w:space="0" w:color="auto"/>
            <w:right w:val="none" w:sz="0" w:space="0" w:color="auto"/>
          </w:divBdr>
        </w:div>
        <w:div w:id="2133358032">
          <w:marLeft w:val="0"/>
          <w:marRight w:val="0"/>
          <w:marTop w:val="0"/>
          <w:marBottom w:val="0"/>
          <w:divBdr>
            <w:top w:val="none" w:sz="0" w:space="0" w:color="auto"/>
            <w:left w:val="none" w:sz="0" w:space="0" w:color="auto"/>
            <w:bottom w:val="none" w:sz="0" w:space="0" w:color="auto"/>
            <w:right w:val="none" w:sz="0" w:space="0" w:color="auto"/>
          </w:divBdr>
        </w:div>
        <w:div w:id="1599413663">
          <w:marLeft w:val="0"/>
          <w:marRight w:val="0"/>
          <w:marTop w:val="0"/>
          <w:marBottom w:val="0"/>
          <w:divBdr>
            <w:top w:val="none" w:sz="0" w:space="0" w:color="auto"/>
            <w:left w:val="none" w:sz="0" w:space="0" w:color="auto"/>
            <w:bottom w:val="none" w:sz="0" w:space="0" w:color="auto"/>
            <w:right w:val="none" w:sz="0" w:space="0" w:color="auto"/>
          </w:divBdr>
        </w:div>
        <w:div w:id="1764953820">
          <w:marLeft w:val="0"/>
          <w:marRight w:val="0"/>
          <w:marTop w:val="0"/>
          <w:marBottom w:val="0"/>
          <w:divBdr>
            <w:top w:val="none" w:sz="0" w:space="0" w:color="auto"/>
            <w:left w:val="none" w:sz="0" w:space="0" w:color="auto"/>
            <w:bottom w:val="none" w:sz="0" w:space="0" w:color="auto"/>
            <w:right w:val="none" w:sz="0" w:space="0" w:color="auto"/>
          </w:divBdr>
        </w:div>
      </w:divsChild>
    </w:div>
    <w:div w:id="762646352">
      <w:bodyDiv w:val="1"/>
      <w:marLeft w:val="0"/>
      <w:marRight w:val="0"/>
      <w:marTop w:val="0"/>
      <w:marBottom w:val="0"/>
      <w:divBdr>
        <w:top w:val="none" w:sz="0" w:space="0" w:color="auto"/>
        <w:left w:val="none" w:sz="0" w:space="0" w:color="auto"/>
        <w:bottom w:val="none" w:sz="0" w:space="0" w:color="auto"/>
        <w:right w:val="none" w:sz="0" w:space="0" w:color="auto"/>
      </w:divBdr>
      <w:divsChild>
        <w:div w:id="1644626241">
          <w:marLeft w:val="0"/>
          <w:marRight w:val="0"/>
          <w:marTop w:val="0"/>
          <w:marBottom w:val="0"/>
          <w:divBdr>
            <w:top w:val="none" w:sz="0" w:space="0" w:color="auto"/>
            <w:left w:val="none" w:sz="0" w:space="0" w:color="auto"/>
            <w:bottom w:val="none" w:sz="0" w:space="0" w:color="auto"/>
            <w:right w:val="none" w:sz="0" w:space="0" w:color="auto"/>
          </w:divBdr>
        </w:div>
        <w:div w:id="869951009">
          <w:marLeft w:val="0"/>
          <w:marRight w:val="0"/>
          <w:marTop w:val="0"/>
          <w:marBottom w:val="0"/>
          <w:divBdr>
            <w:top w:val="none" w:sz="0" w:space="0" w:color="auto"/>
            <w:left w:val="none" w:sz="0" w:space="0" w:color="auto"/>
            <w:bottom w:val="none" w:sz="0" w:space="0" w:color="auto"/>
            <w:right w:val="none" w:sz="0" w:space="0" w:color="auto"/>
          </w:divBdr>
        </w:div>
      </w:divsChild>
    </w:div>
    <w:div w:id="822431595">
      <w:bodyDiv w:val="1"/>
      <w:marLeft w:val="0"/>
      <w:marRight w:val="0"/>
      <w:marTop w:val="0"/>
      <w:marBottom w:val="0"/>
      <w:divBdr>
        <w:top w:val="none" w:sz="0" w:space="0" w:color="auto"/>
        <w:left w:val="none" w:sz="0" w:space="0" w:color="auto"/>
        <w:bottom w:val="none" w:sz="0" w:space="0" w:color="auto"/>
        <w:right w:val="none" w:sz="0" w:space="0" w:color="auto"/>
      </w:divBdr>
    </w:div>
    <w:div w:id="899093007">
      <w:bodyDiv w:val="1"/>
      <w:marLeft w:val="0"/>
      <w:marRight w:val="0"/>
      <w:marTop w:val="0"/>
      <w:marBottom w:val="0"/>
      <w:divBdr>
        <w:top w:val="none" w:sz="0" w:space="0" w:color="auto"/>
        <w:left w:val="none" w:sz="0" w:space="0" w:color="auto"/>
        <w:bottom w:val="none" w:sz="0" w:space="0" w:color="auto"/>
        <w:right w:val="none" w:sz="0" w:space="0" w:color="auto"/>
      </w:divBdr>
    </w:div>
    <w:div w:id="961812260">
      <w:bodyDiv w:val="1"/>
      <w:marLeft w:val="0"/>
      <w:marRight w:val="0"/>
      <w:marTop w:val="0"/>
      <w:marBottom w:val="0"/>
      <w:divBdr>
        <w:top w:val="none" w:sz="0" w:space="0" w:color="auto"/>
        <w:left w:val="none" w:sz="0" w:space="0" w:color="auto"/>
        <w:bottom w:val="none" w:sz="0" w:space="0" w:color="auto"/>
        <w:right w:val="none" w:sz="0" w:space="0" w:color="auto"/>
      </w:divBdr>
    </w:div>
    <w:div w:id="1034305627">
      <w:bodyDiv w:val="1"/>
      <w:marLeft w:val="0"/>
      <w:marRight w:val="0"/>
      <w:marTop w:val="0"/>
      <w:marBottom w:val="0"/>
      <w:divBdr>
        <w:top w:val="none" w:sz="0" w:space="0" w:color="auto"/>
        <w:left w:val="none" w:sz="0" w:space="0" w:color="auto"/>
        <w:bottom w:val="none" w:sz="0" w:space="0" w:color="auto"/>
        <w:right w:val="none" w:sz="0" w:space="0" w:color="auto"/>
      </w:divBdr>
    </w:div>
    <w:div w:id="1074547739">
      <w:bodyDiv w:val="1"/>
      <w:marLeft w:val="0"/>
      <w:marRight w:val="0"/>
      <w:marTop w:val="0"/>
      <w:marBottom w:val="0"/>
      <w:divBdr>
        <w:top w:val="none" w:sz="0" w:space="0" w:color="auto"/>
        <w:left w:val="none" w:sz="0" w:space="0" w:color="auto"/>
        <w:bottom w:val="none" w:sz="0" w:space="0" w:color="auto"/>
        <w:right w:val="none" w:sz="0" w:space="0" w:color="auto"/>
      </w:divBdr>
    </w:div>
    <w:div w:id="1203664490">
      <w:bodyDiv w:val="1"/>
      <w:marLeft w:val="0"/>
      <w:marRight w:val="0"/>
      <w:marTop w:val="0"/>
      <w:marBottom w:val="0"/>
      <w:divBdr>
        <w:top w:val="none" w:sz="0" w:space="0" w:color="auto"/>
        <w:left w:val="none" w:sz="0" w:space="0" w:color="auto"/>
        <w:bottom w:val="none" w:sz="0" w:space="0" w:color="auto"/>
        <w:right w:val="none" w:sz="0" w:space="0" w:color="auto"/>
      </w:divBdr>
    </w:div>
    <w:div w:id="1393231095">
      <w:bodyDiv w:val="1"/>
      <w:marLeft w:val="0"/>
      <w:marRight w:val="0"/>
      <w:marTop w:val="0"/>
      <w:marBottom w:val="0"/>
      <w:divBdr>
        <w:top w:val="none" w:sz="0" w:space="0" w:color="auto"/>
        <w:left w:val="none" w:sz="0" w:space="0" w:color="auto"/>
        <w:bottom w:val="none" w:sz="0" w:space="0" w:color="auto"/>
        <w:right w:val="none" w:sz="0" w:space="0" w:color="auto"/>
      </w:divBdr>
    </w:div>
    <w:div w:id="1435785260">
      <w:bodyDiv w:val="1"/>
      <w:marLeft w:val="0"/>
      <w:marRight w:val="0"/>
      <w:marTop w:val="0"/>
      <w:marBottom w:val="0"/>
      <w:divBdr>
        <w:top w:val="none" w:sz="0" w:space="0" w:color="auto"/>
        <w:left w:val="none" w:sz="0" w:space="0" w:color="auto"/>
        <w:bottom w:val="none" w:sz="0" w:space="0" w:color="auto"/>
        <w:right w:val="none" w:sz="0" w:space="0" w:color="auto"/>
      </w:divBdr>
      <w:divsChild>
        <w:div w:id="1272084567">
          <w:marLeft w:val="0"/>
          <w:marRight w:val="0"/>
          <w:marTop w:val="0"/>
          <w:marBottom w:val="0"/>
          <w:divBdr>
            <w:top w:val="none" w:sz="0" w:space="0" w:color="auto"/>
            <w:left w:val="none" w:sz="0" w:space="0" w:color="auto"/>
            <w:bottom w:val="none" w:sz="0" w:space="0" w:color="auto"/>
            <w:right w:val="none" w:sz="0" w:space="0" w:color="auto"/>
          </w:divBdr>
        </w:div>
        <w:div w:id="1617131584">
          <w:marLeft w:val="0"/>
          <w:marRight w:val="0"/>
          <w:marTop w:val="0"/>
          <w:marBottom w:val="0"/>
          <w:divBdr>
            <w:top w:val="none" w:sz="0" w:space="0" w:color="auto"/>
            <w:left w:val="none" w:sz="0" w:space="0" w:color="auto"/>
            <w:bottom w:val="none" w:sz="0" w:space="0" w:color="auto"/>
            <w:right w:val="none" w:sz="0" w:space="0" w:color="auto"/>
          </w:divBdr>
        </w:div>
      </w:divsChild>
    </w:div>
    <w:div w:id="1489130020">
      <w:bodyDiv w:val="1"/>
      <w:marLeft w:val="0"/>
      <w:marRight w:val="0"/>
      <w:marTop w:val="0"/>
      <w:marBottom w:val="0"/>
      <w:divBdr>
        <w:top w:val="none" w:sz="0" w:space="0" w:color="auto"/>
        <w:left w:val="none" w:sz="0" w:space="0" w:color="auto"/>
        <w:bottom w:val="none" w:sz="0" w:space="0" w:color="auto"/>
        <w:right w:val="none" w:sz="0" w:space="0" w:color="auto"/>
      </w:divBdr>
    </w:div>
    <w:div w:id="1610503469">
      <w:bodyDiv w:val="1"/>
      <w:marLeft w:val="0"/>
      <w:marRight w:val="0"/>
      <w:marTop w:val="0"/>
      <w:marBottom w:val="0"/>
      <w:divBdr>
        <w:top w:val="none" w:sz="0" w:space="0" w:color="auto"/>
        <w:left w:val="none" w:sz="0" w:space="0" w:color="auto"/>
        <w:bottom w:val="none" w:sz="0" w:space="0" w:color="auto"/>
        <w:right w:val="none" w:sz="0" w:space="0" w:color="auto"/>
      </w:divBdr>
    </w:div>
    <w:div w:id="1641808636">
      <w:bodyDiv w:val="1"/>
      <w:marLeft w:val="0"/>
      <w:marRight w:val="0"/>
      <w:marTop w:val="0"/>
      <w:marBottom w:val="0"/>
      <w:divBdr>
        <w:top w:val="none" w:sz="0" w:space="0" w:color="auto"/>
        <w:left w:val="none" w:sz="0" w:space="0" w:color="auto"/>
        <w:bottom w:val="none" w:sz="0" w:space="0" w:color="auto"/>
        <w:right w:val="none" w:sz="0" w:space="0" w:color="auto"/>
      </w:divBdr>
    </w:div>
    <w:div w:id="1664043514">
      <w:bodyDiv w:val="1"/>
      <w:marLeft w:val="0"/>
      <w:marRight w:val="0"/>
      <w:marTop w:val="0"/>
      <w:marBottom w:val="0"/>
      <w:divBdr>
        <w:top w:val="none" w:sz="0" w:space="0" w:color="auto"/>
        <w:left w:val="none" w:sz="0" w:space="0" w:color="auto"/>
        <w:bottom w:val="none" w:sz="0" w:space="0" w:color="auto"/>
        <w:right w:val="none" w:sz="0" w:space="0" w:color="auto"/>
      </w:divBdr>
    </w:div>
    <w:div w:id="1689334071">
      <w:bodyDiv w:val="1"/>
      <w:marLeft w:val="0"/>
      <w:marRight w:val="0"/>
      <w:marTop w:val="0"/>
      <w:marBottom w:val="0"/>
      <w:divBdr>
        <w:top w:val="none" w:sz="0" w:space="0" w:color="auto"/>
        <w:left w:val="none" w:sz="0" w:space="0" w:color="auto"/>
        <w:bottom w:val="none" w:sz="0" w:space="0" w:color="auto"/>
        <w:right w:val="none" w:sz="0" w:space="0" w:color="auto"/>
      </w:divBdr>
      <w:divsChild>
        <w:div w:id="1992516396">
          <w:marLeft w:val="0"/>
          <w:marRight w:val="0"/>
          <w:marTop w:val="0"/>
          <w:marBottom w:val="0"/>
          <w:divBdr>
            <w:top w:val="none" w:sz="0" w:space="0" w:color="auto"/>
            <w:left w:val="none" w:sz="0" w:space="0" w:color="auto"/>
            <w:bottom w:val="none" w:sz="0" w:space="0" w:color="auto"/>
            <w:right w:val="none" w:sz="0" w:space="0" w:color="auto"/>
          </w:divBdr>
        </w:div>
        <w:div w:id="805706227">
          <w:marLeft w:val="0"/>
          <w:marRight w:val="0"/>
          <w:marTop w:val="0"/>
          <w:marBottom w:val="0"/>
          <w:divBdr>
            <w:top w:val="none" w:sz="0" w:space="0" w:color="auto"/>
            <w:left w:val="none" w:sz="0" w:space="0" w:color="auto"/>
            <w:bottom w:val="none" w:sz="0" w:space="0" w:color="auto"/>
            <w:right w:val="none" w:sz="0" w:space="0" w:color="auto"/>
          </w:divBdr>
        </w:div>
        <w:div w:id="332342336">
          <w:marLeft w:val="0"/>
          <w:marRight w:val="0"/>
          <w:marTop w:val="0"/>
          <w:marBottom w:val="0"/>
          <w:divBdr>
            <w:top w:val="none" w:sz="0" w:space="0" w:color="auto"/>
            <w:left w:val="none" w:sz="0" w:space="0" w:color="auto"/>
            <w:bottom w:val="none" w:sz="0" w:space="0" w:color="auto"/>
            <w:right w:val="none" w:sz="0" w:space="0" w:color="auto"/>
          </w:divBdr>
        </w:div>
        <w:div w:id="1014915423">
          <w:marLeft w:val="0"/>
          <w:marRight w:val="0"/>
          <w:marTop w:val="0"/>
          <w:marBottom w:val="0"/>
          <w:divBdr>
            <w:top w:val="none" w:sz="0" w:space="0" w:color="auto"/>
            <w:left w:val="none" w:sz="0" w:space="0" w:color="auto"/>
            <w:bottom w:val="none" w:sz="0" w:space="0" w:color="auto"/>
            <w:right w:val="none" w:sz="0" w:space="0" w:color="auto"/>
          </w:divBdr>
        </w:div>
        <w:div w:id="333844769">
          <w:marLeft w:val="0"/>
          <w:marRight w:val="0"/>
          <w:marTop w:val="0"/>
          <w:marBottom w:val="0"/>
          <w:divBdr>
            <w:top w:val="none" w:sz="0" w:space="0" w:color="auto"/>
            <w:left w:val="none" w:sz="0" w:space="0" w:color="auto"/>
            <w:bottom w:val="none" w:sz="0" w:space="0" w:color="auto"/>
            <w:right w:val="none" w:sz="0" w:space="0" w:color="auto"/>
          </w:divBdr>
        </w:div>
        <w:div w:id="474182474">
          <w:marLeft w:val="0"/>
          <w:marRight w:val="0"/>
          <w:marTop w:val="0"/>
          <w:marBottom w:val="0"/>
          <w:divBdr>
            <w:top w:val="none" w:sz="0" w:space="0" w:color="auto"/>
            <w:left w:val="none" w:sz="0" w:space="0" w:color="auto"/>
            <w:bottom w:val="none" w:sz="0" w:space="0" w:color="auto"/>
            <w:right w:val="none" w:sz="0" w:space="0" w:color="auto"/>
          </w:divBdr>
        </w:div>
        <w:div w:id="106701722">
          <w:marLeft w:val="0"/>
          <w:marRight w:val="0"/>
          <w:marTop w:val="0"/>
          <w:marBottom w:val="0"/>
          <w:divBdr>
            <w:top w:val="none" w:sz="0" w:space="0" w:color="auto"/>
            <w:left w:val="none" w:sz="0" w:space="0" w:color="auto"/>
            <w:bottom w:val="none" w:sz="0" w:space="0" w:color="auto"/>
            <w:right w:val="none" w:sz="0" w:space="0" w:color="auto"/>
          </w:divBdr>
        </w:div>
        <w:div w:id="1290672920">
          <w:marLeft w:val="0"/>
          <w:marRight w:val="0"/>
          <w:marTop w:val="0"/>
          <w:marBottom w:val="0"/>
          <w:divBdr>
            <w:top w:val="none" w:sz="0" w:space="0" w:color="auto"/>
            <w:left w:val="none" w:sz="0" w:space="0" w:color="auto"/>
            <w:bottom w:val="none" w:sz="0" w:space="0" w:color="auto"/>
            <w:right w:val="none" w:sz="0" w:space="0" w:color="auto"/>
          </w:divBdr>
        </w:div>
        <w:div w:id="1942373202">
          <w:marLeft w:val="0"/>
          <w:marRight w:val="0"/>
          <w:marTop w:val="0"/>
          <w:marBottom w:val="0"/>
          <w:divBdr>
            <w:top w:val="none" w:sz="0" w:space="0" w:color="auto"/>
            <w:left w:val="none" w:sz="0" w:space="0" w:color="auto"/>
            <w:bottom w:val="none" w:sz="0" w:space="0" w:color="auto"/>
            <w:right w:val="none" w:sz="0" w:space="0" w:color="auto"/>
          </w:divBdr>
        </w:div>
        <w:div w:id="961498503">
          <w:marLeft w:val="0"/>
          <w:marRight w:val="0"/>
          <w:marTop w:val="0"/>
          <w:marBottom w:val="0"/>
          <w:divBdr>
            <w:top w:val="none" w:sz="0" w:space="0" w:color="auto"/>
            <w:left w:val="none" w:sz="0" w:space="0" w:color="auto"/>
            <w:bottom w:val="none" w:sz="0" w:space="0" w:color="auto"/>
            <w:right w:val="none" w:sz="0" w:space="0" w:color="auto"/>
          </w:divBdr>
        </w:div>
      </w:divsChild>
    </w:div>
    <w:div w:id="1748645731">
      <w:bodyDiv w:val="1"/>
      <w:marLeft w:val="0"/>
      <w:marRight w:val="0"/>
      <w:marTop w:val="0"/>
      <w:marBottom w:val="0"/>
      <w:divBdr>
        <w:top w:val="none" w:sz="0" w:space="0" w:color="auto"/>
        <w:left w:val="none" w:sz="0" w:space="0" w:color="auto"/>
        <w:bottom w:val="none" w:sz="0" w:space="0" w:color="auto"/>
        <w:right w:val="none" w:sz="0" w:space="0" w:color="auto"/>
      </w:divBdr>
    </w:div>
    <w:div w:id="1783379132">
      <w:bodyDiv w:val="1"/>
      <w:marLeft w:val="0"/>
      <w:marRight w:val="0"/>
      <w:marTop w:val="0"/>
      <w:marBottom w:val="0"/>
      <w:divBdr>
        <w:top w:val="none" w:sz="0" w:space="0" w:color="auto"/>
        <w:left w:val="none" w:sz="0" w:space="0" w:color="auto"/>
        <w:bottom w:val="none" w:sz="0" w:space="0" w:color="auto"/>
        <w:right w:val="none" w:sz="0" w:space="0" w:color="auto"/>
      </w:divBdr>
    </w:div>
    <w:div w:id="1800800793">
      <w:bodyDiv w:val="1"/>
      <w:marLeft w:val="0"/>
      <w:marRight w:val="0"/>
      <w:marTop w:val="0"/>
      <w:marBottom w:val="0"/>
      <w:divBdr>
        <w:top w:val="none" w:sz="0" w:space="0" w:color="auto"/>
        <w:left w:val="none" w:sz="0" w:space="0" w:color="auto"/>
        <w:bottom w:val="none" w:sz="0" w:space="0" w:color="auto"/>
        <w:right w:val="none" w:sz="0" w:space="0" w:color="auto"/>
      </w:divBdr>
      <w:divsChild>
        <w:div w:id="1572277878">
          <w:marLeft w:val="0"/>
          <w:marRight w:val="0"/>
          <w:marTop w:val="0"/>
          <w:marBottom w:val="0"/>
          <w:divBdr>
            <w:top w:val="none" w:sz="0" w:space="0" w:color="auto"/>
            <w:left w:val="none" w:sz="0" w:space="0" w:color="auto"/>
            <w:bottom w:val="none" w:sz="0" w:space="0" w:color="auto"/>
            <w:right w:val="none" w:sz="0" w:space="0" w:color="auto"/>
          </w:divBdr>
        </w:div>
        <w:div w:id="1585603201">
          <w:marLeft w:val="0"/>
          <w:marRight w:val="0"/>
          <w:marTop w:val="0"/>
          <w:marBottom w:val="0"/>
          <w:divBdr>
            <w:top w:val="none" w:sz="0" w:space="0" w:color="auto"/>
            <w:left w:val="none" w:sz="0" w:space="0" w:color="auto"/>
            <w:bottom w:val="none" w:sz="0" w:space="0" w:color="auto"/>
            <w:right w:val="none" w:sz="0" w:space="0" w:color="auto"/>
          </w:divBdr>
        </w:div>
        <w:div w:id="71315699">
          <w:marLeft w:val="0"/>
          <w:marRight w:val="0"/>
          <w:marTop w:val="0"/>
          <w:marBottom w:val="0"/>
          <w:divBdr>
            <w:top w:val="none" w:sz="0" w:space="0" w:color="auto"/>
            <w:left w:val="none" w:sz="0" w:space="0" w:color="auto"/>
            <w:bottom w:val="none" w:sz="0" w:space="0" w:color="auto"/>
            <w:right w:val="none" w:sz="0" w:space="0" w:color="auto"/>
          </w:divBdr>
        </w:div>
        <w:div w:id="1615747881">
          <w:marLeft w:val="0"/>
          <w:marRight w:val="0"/>
          <w:marTop w:val="0"/>
          <w:marBottom w:val="0"/>
          <w:divBdr>
            <w:top w:val="none" w:sz="0" w:space="0" w:color="auto"/>
            <w:left w:val="none" w:sz="0" w:space="0" w:color="auto"/>
            <w:bottom w:val="none" w:sz="0" w:space="0" w:color="auto"/>
            <w:right w:val="none" w:sz="0" w:space="0" w:color="auto"/>
          </w:divBdr>
        </w:div>
        <w:div w:id="1417939723">
          <w:marLeft w:val="0"/>
          <w:marRight w:val="0"/>
          <w:marTop w:val="0"/>
          <w:marBottom w:val="0"/>
          <w:divBdr>
            <w:top w:val="none" w:sz="0" w:space="0" w:color="auto"/>
            <w:left w:val="none" w:sz="0" w:space="0" w:color="auto"/>
            <w:bottom w:val="none" w:sz="0" w:space="0" w:color="auto"/>
            <w:right w:val="none" w:sz="0" w:space="0" w:color="auto"/>
          </w:divBdr>
        </w:div>
        <w:div w:id="976108474">
          <w:marLeft w:val="0"/>
          <w:marRight w:val="0"/>
          <w:marTop w:val="0"/>
          <w:marBottom w:val="0"/>
          <w:divBdr>
            <w:top w:val="none" w:sz="0" w:space="0" w:color="auto"/>
            <w:left w:val="none" w:sz="0" w:space="0" w:color="auto"/>
            <w:bottom w:val="none" w:sz="0" w:space="0" w:color="auto"/>
            <w:right w:val="none" w:sz="0" w:space="0" w:color="auto"/>
          </w:divBdr>
        </w:div>
      </w:divsChild>
    </w:div>
    <w:div w:id="1863937918">
      <w:bodyDiv w:val="1"/>
      <w:marLeft w:val="0"/>
      <w:marRight w:val="0"/>
      <w:marTop w:val="0"/>
      <w:marBottom w:val="0"/>
      <w:divBdr>
        <w:top w:val="none" w:sz="0" w:space="0" w:color="auto"/>
        <w:left w:val="none" w:sz="0" w:space="0" w:color="auto"/>
        <w:bottom w:val="none" w:sz="0" w:space="0" w:color="auto"/>
        <w:right w:val="none" w:sz="0" w:space="0" w:color="auto"/>
      </w:divBdr>
    </w:div>
    <w:div w:id="1868374567">
      <w:bodyDiv w:val="1"/>
      <w:marLeft w:val="0"/>
      <w:marRight w:val="0"/>
      <w:marTop w:val="0"/>
      <w:marBottom w:val="0"/>
      <w:divBdr>
        <w:top w:val="none" w:sz="0" w:space="0" w:color="auto"/>
        <w:left w:val="none" w:sz="0" w:space="0" w:color="auto"/>
        <w:bottom w:val="none" w:sz="0" w:space="0" w:color="auto"/>
        <w:right w:val="none" w:sz="0" w:space="0" w:color="auto"/>
      </w:divBdr>
      <w:divsChild>
        <w:div w:id="1588882448">
          <w:marLeft w:val="0"/>
          <w:marRight w:val="0"/>
          <w:marTop w:val="0"/>
          <w:marBottom w:val="0"/>
          <w:divBdr>
            <w:top w:val="none" w:sz="0" w:space="0" w:color="auto"/>
            <w:left w:val="none" w:sz="0" w:space="0" w:color="auto"/>
            <w:bottom w:val="none" w:sz="0" w:space="0" w:color="auto"/>
            <w:right w:val="none" w:sz="0" w:space="0" w:color="auto"/>
          </w:divBdr>
        </w:div>
        <w:div w:id="1026058786">
          <w:marLeft w:val="0"/>
          <w:marRight w:val="0"/>
          <w:marTop w:val="0"/>
          <w:marBottom w:val="0"/>
          <w:divBdr>
            <w:top w:val="none" w:sz="0" w:space="0" w:color="auto"/>
            <w:left w:val="none" w:sz="0" w:space="0" w:color="auto"/>
            <w:bottom w:val="none" w:sz="0" w:space="0" w:color="auto"/>
            <w:right w:val="none" w:sz="0" w:space="0" w:color="auto"/>
          </w:divBdr>
        </w:div>
        <w:div w:id="1384211493">
          <w:marLeft w:val="0"/>
          <w:marRight w:val="0"/>
          <w:marTop w:val="0"/>
          <w:marBottom w:val="0"/>
          <w:divBdr>
            <w:top w:val="none" w:sz="0" w:space="0" w:color="auto"/>
            <w:left w:val="none" w:sz="0" w:space="0" w:color="auto"/>
            <w:bottom w:val="none" w:sz="0" w:space="0" w:color="auto"/>
            <w:right w:val="none" w:sz="0" w:space="0" w:color="auto"/>
          </w:divBdr>
        </w:div>
        <w:div w:id="18749124">
          <w:marLeft w:val="0"/>
          <w:marRight w:val="0"/>
          <w:marTop w:val="0"/>
          <w:marBottom w:val="0"/>
          <w:divBdr>
            <w:top w:val="none" w:sz="0" w:space="0" w:color="auto"/>
            <w:left w:val="none" w:sz="0" w:space="0" w:color="auto"/>
            <w:bottom w:val="none" w:sz="0" w:space="0" w:color="auto"/>
            <w:right w:val="none" w:sz="0" w:space="0" w:color="auto"/>
          </w:divBdr>
        </w:div>
      </w:divsChild>
    </w:div>
    <w:div w:id="1919512486">
      <w:bodyDiv w:val="1"/>
      <w:marLeft w:val="0"/>
      <w:marRight w:val="0"/>
      <w:marTop w:val="0"/>
      <w:marBottom w:val="0"/>
      <w:divBdr>
        <w:top w:val="none" w:sz="0" w:space="0" w:color="auto"/>
        <w:left w:val="none" w:sz="0" w:space="0" w:color="auto"/>
        <w:bottom w:val="none" w:sz="0" w:space="0" w:color="auto"/>
        <w:right w:val="none" w:sz="0" w:space="0" w:color="auto"/>
      </w:divBdr>
    </w:div>
    <w:div w:id="1943101127">
      <w:bodyDiv w:val="1"/>
      <w:marLeft w:val="0"/>
      <w:marRight w:val="0"/>
      <w:marTop w:val="0"/>
      <w:marBottom w:val="0"/>
      <w:divBdr>
        <w:top w:val="none" w:sz="0" w:space="0" w:color="auto"/>
        <w:left w:val="none" w:sz="0" w:space="0" w:color="auto"/>
        <w:bottom w:val="none" w:sz="0" w:space="0" w:color="auto"/>
        <w:right w:val="none" w:sz="0" w:space="0" w:color="auto"/>
      </w:divBdr>
      <w:divsChild>
        <w:div w:id="1044401019">
          <w:marLeft w:val="0"/>
          <w:marRight w:val="0"/>
          <w:marTop w:val="0"/>
          <w:marBottom w:val="0"/>
          <w:divBdr>
            <w:top w:val="none" w:sz="0" w:space="0" w:color="auto"/>
            <w:left w:val="none" w:sz="0" w:space="0" w:color="auto"/>
            <w:bottom w:val="none" w:sz="0" w:space="0" w:color="auto"/>
            <w:right w:val="none" w:sz="0" w:space="0" w:color="auto"/>
          </w:divBdr>
        </w:div>
        <w:div w:id="1180117259">
          <w:marLeft w:val="0"/>
          <w:marRight w:val="0"/>
          <w:marTop w:val="0"/>
          <w:marBottom w:val="0"/>
          <w:divBdr>
            <w:top w:val="none" w:sz="0" w:space="0" w:color="auto"/>
            <w:left w:val="none" w:sz="0" w:space="0" w:color="auto"/>
            <w:bottom w:val="none" w:sz="0" w:space="0" w:color="auto"/>
            <w:right w:val="none" w:sz="0" w:space="0" w:color="auto"/>
          </w:divBdr>
        </w:div>
        <w:div w:id="487596139">
          <w:marLeft w:val="0"/>
          <w:marRight w:val="0"/>
          <w:marTop w:val="0"/>
          <w:marBottom w:val="0"/>
          <w:divBdr>
            <w:top w:val="none" w:sz="0" w:space="0" w:color="auto"/>
            <w:left w:val="none" w:sz="0" w:space="0" w:color="auto"/>
            <w:bottom w:val="none" w:sz="0" w:space="0" w:color="auto"/>
            <w:right w:val="none" w:sz="0" w:space="0" w:color="auto"/>
          </w:divBdr>
        </w:div>
        <w:div w:id="664823324">
          <w:marLeft w:val="0"/>
          <w:marRight w:val="0"/>
          <w:marTop w:val="0"/>
          <w:marBottom w:val="0"/>
          <w:divBdr>
            <w:top w:val="none" w:sz="0" w:space="0" w:color="auto"/>
            <w:left w:val="none" w:sz="0" w:space="0" w:color="auto"/>
            <w:bottom w:val="none" w:sz="0" w:space="0" w:color="auto"/>
            <w:right w:val="none" w:sz="0" w:space="0" w:color="auto"/>
          </w:divBdr>
        </w:div>
      </w:divsChild>
    </w:div>
    <w:div w:id="1958439411">
      <w:bodyDiv w:val="1"/>
      <w:marLeft w:val="0"/>
      <w:marRight w:val="0"/>
      <w:marTop w:val="0"/>
      <w:marBottom w:val="0"/>
      <w:divBdr>
        <w:top w:val="none" w:sz="0" w:space="0" w:color="auto"/>
        <w:left w:val="none" w:sz="0" w:space="0" w:color="auto"/>
        <w:bottom w:val="none" w:sz="0" w:space="0" w:color="auto"/>
        <w:right w:val="none" w:sz="0" w:space="0" w:color="auto"/>
      </w:divBdr>
      <w:divsChild>
        <w:div w:id="872693724">
          <w:marLeft w:val="0"/>
          <w:marRight w:val="0"/>
          <w:marTop w:val="0"/>
          <w:marBottom w:val="0"/>
          <w:divBdr>
            <w:top w:val="none" w:sz="0" w:space="0" w:color="auto"/>
            <w:left w:val="none" w:sz="0" w:space="0" w:color="auto"/>
            <w:bottom w:val="none" w:sz="0" w:space="0" w:color="auto"/>
            <w:right w:val="none" w:sz="0" w:space="0" w:color="auto"/>
          </w:divBdr>
        </w:div>
        <w:div w:id="1703627200">
          <w:marLeft w:val="0"/>
          <w:marRight w:val="0"/>
          <w:marTop w:val="0"/>
          <w:marBottom w:val="0"/>
          <w:divBdr>
            <w:top w:val="none" w:sz="0" w:space="0" w:color="auto"/>
            <w:left w:val="none" w:sz="0" w:space="0" w:color="auto"/>
            <w:bottom w:val="none" w:sz="0" w:space="0" w:color="auto"/>
            <w:right w:val="none" w:sz="0" w:space="0" w:color="auto"/>
          </w:divBdr>
        </w:div>
        <w:div w:id="2058820760">
          <w:marLeft w:val="0"/>
          <w:marRight w:val="0"/>
          <w:marTop w:val="0"/>
          <w:marBottom w:val="0"/>
          <w:divBdr>
            <w:top w:val="none" w:sz="0" w:space="0" w:color="auto"/>
            <w:left w:val="none" w:sz="0" w:space="0" w:color="auto"/>
            <w:bottom w:val="none" w:sz="0" w:space="0" w:color="auto"/>
            <w:right w:val="none" w:sz="0" w:space="0" w:color="auto"/>
          </w:divBdr>
        </w:div>
        <w:div w:id="2140217231">
          <w:marLeft w:val="0"/>
          <w:marRight w:val="0"/>
          <w:marTop w:val="0"/>
          <w:marBottom w:val="0"/>
          <w:divBdr>
            <w:top w:val="none" w:sz="0" w:space="0" w:color="auto"/>
            <w:left w:val="none" w:sz="0" w:space="0" w:color="auto"/>
            <w:bottom w:val="none" w:sz="0" w:space="0" w:color="auto"/>
            <w:right w:val="none" w:sz="0" w:space="0" w:color="auto"/>
          </w:divBdr>
        </w:div>
        <w:div w:id="1282876217">
          <w:marLeft w:val="0"/>
          <w:marRight w:val="0"/>
          <w:marTop w:val="0"/>
          <w:marBottom w:val="0"/>
          <w:divBdr>
            <w:top w:val="none" w:sz="0" w:space="0" w:color="auto"/>
            <w:left w:val="none" w:sz="0" w:space="0" w:color="auto"/>
            <w:bottom w:val="none" w:sz="0" w:space="0" w:color="auto"/>
            <w:right w:val="none" w:sz="0" w:space="0" w:color="auto"/>
          </w:divBdr>
        </w:div>
        <w:div w:id="1676686626">
          <w:marLeft w:val="0"/>
          <w:marRight w:val="0"/>
          <w:marTop w:val="0"/>
          <w:marBottom w:val="0"/>
          <w:divBdr>
            <w:top w:val="none" w:sz="0" w:space="0" w:color="auto"/>
            <w:left w:val="none" w:sz="0" w:space="0" w:color="auto"/>
            <w:bottom w:val="none" w:sz="0" w:space="0" w:color="auto"/>
            <w:right w:val="none" w:sz="0" w:space="0" w:color="auto"/>
          </w:divBdr>
        </w:div>
      </w:divsChild>
    </w:div>
    <w:div w:id="2051034740">
      <w:bodyDiv w:val="1"/>
      <w:marLeft w:val="0"/>
      <w:marRight w:val="0"/>
      <w:marTop w:val="0"/>
      <w:marBottom w:val="0"/>
      <w:divBdr>
        <w:top w:val="none" w:sz="0" w:space="0" w:color="auto"/>
        <w:left w:val="none" w:sz="0" w:space="0" w:color="auto"/>
        <w:bottom w:val="none" w:sz="0" w:space="0" w:color="auto"/>
        <w:right w:val="none" w:sz="0" w:space="0" w:color="auto"/>
      </w:divBdr>
    </w:div>
    <w:div w:id="2096392013">
      <w:bodyDiv w:val="1"/>
      <w:marLeft w:val="0"/>
      <w:marRight w:val="0"/>
      <w:marTop w:val="0"/>
      <w:marBottom w:val="0"/>
      <w:divBdr>
        <w:top w:val="none" w:sz="0" w:space="0" w:color="auto"/>
        <w:left w:val="none" w:sz="0" w:space="0" w:color="auto"/>
        <w:bottom w:val="none" w:sz="0" w:space="0" w:color="auto"/>
        <w:right w:val="none" w:sz="0" w:space="0" w:color="auto"/>
      </w:divBdr>
      <w:divsChild>
        <w:div w:id="403915109">
          <w:marLeft w:val="0"/>
          <w:marRight w:val="0"/>
          <w:marTop w:val="0"/>
          <w:marBottom w:val="0"/>
          <w:divBdr>
            <w:top w:val="none" w:sz="0" w:space="0" w:color="auto"/>
            <w:left w:val="none" w:sz="0" w:space="0" w:color="auto"/>
            <w:bottom w:val="none" w:sz="0" w:space="0" w:color="auto"/>
            <w:right w:val="none" w:sz="0" w:space="0" w:color="auto"/>
          </w:divBdr>
        </w:div>
        <w:div w:id="1461530113">
          <w:marLeft w:val="0"/>
          <w:marRight w:val="0"/>
          <w:marTop w:val="0"/>
          <w:marBottom w:val="0"/>
          <w:divBdr>
            <w:top w:val="none" w:sz="0" w:space="0" w:color="auto"/>
            <w:left w:val="none" w:sz="0" w:space="0" w:color="auto"/>
            <w:bottom w:val="none" w:sz="0" w:space="0" w:color="auto"/>
            <w:right w:val="none" w:sz="0" w:space="0" w:color="auto"/>
          </w:divBdr>
        </w:div>
        <w:div w:id="2119375103">
          <w:marLeft w:val="0"/>
          <w:marRight w:val="0"/>
          <w:marTop w:val="0"/>
          <w:marBottom w:val="0"/>
          <w:divBdr>
            <w:top w:val="none" w:sz="0" w:space="0" w:color="auto"/>
            <w:left w:val="none" w:sz="0" w:space="0" w:color="auto"/>
            <w:bottom w:val="none" w:sz="0" w:space="0" w:color="auto"/>
            <w:right w:val="none" w:sz="0" w:space="0" w:color="auto"/>
          </w:divBdr>
        </w:div>
        <w:div w:id="1970276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Thomas</dc:creator>
  <cp:keywords/>
  <dc:description/>
  <cp:lastModifiedBy>Ian Thomas</cp:lastModifiedBy>
  <cp:revision>3</cp:revision>
  <dcterms:created xsi:type="dcterms:W3CDTF">2022-10-15T16:12:00Z</dcterms:created>
  <dcterms:modified xsi:type="dcterms:W3CDTF">2022-10-15T16:12:00Z</dcterms:modified>
</cp:coreProperties>
</file>