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52C18" w14:textId="5CFAE6DB" w:rsidR="007674AB" w:rsidRPr="009F3544" w:rsidRDefault="001E7FDB" w:rsidP="00EB79E5">
      <w:pPr>
        <w:pStyle w:val="Title"/>
        <w:tabs>
          <w:tab w:val="left" w:pos="7592"/>
        </w:tabs>
        <w:ind w:left="0"/>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1" locked="0" layoutInCell="1" allowOverlap="1" wp14:anchorId="20773F18" wp14:editId="33A6811C">
            <wp:simplePos x="0" y="0"/>
            <wp:positionH relativeFrom="margin">
              <wp:align>center</wp:align>
            </wp:positionH>
            <wp:positionV relativeFrom="paragraph">
              <wp:posOffset>0</wp:posOffset>
            </wp:positionV>
            <wp:extent cx="1061720" cy="1074420"/>
            <wp:effectExtent l="0" t="0" r="5080" b="0"/>
            <wp:wrapTight wrapText="bothSides">
              <wp:wrapPolygon edited="0">
                <wp:start x="8139" y="0"/>
                <wp:lineTo x="5813" y="766"/>
                <wp:lineTo x="388" y="5362"/>
                <wp:lineTo x="0" y="11489"/>
                <wp:lineTo x="0" y="13787"/>
                <wp:lineTo x="3100" y="18766"/>
                <wp:lineTo x="8139" y="21064"/>
                <wp:lineTo x="13177" y="21064"/>
                <wp:lineTo x="18215" y="18766"/>
                <wp:lineTo x="21316" y="13787"/>
                <wp:lineTo x="21316" y="11489"/>
                <wp:lineTo x="20928" y="5362"/>
                <wp:lineTo x="15502" y="766"/>
                <wp:lineTo x="13177" y="0"/>
                <wp:lineTo x="813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1720" cy="1074420"/>
                    </a:xfrm>
                    <a:prstGeom prst="rect">
                      <a:avLst/>
                    </a:prstGeom>
                  </pic:spPr>
                </pic:pic>
              </a:graphicData>
            </a:graphic>
            <wp14:sizeRelH relativeFrom="margin">
              <wp14:pctWidth>0</wp14:pctWidth>
            </wp14:sizeRelH>
            <wp14:sizeRelV relativeFrom="margin">
              <wp14:pctHeight>0</wp14:pctHeight>
            </wp14:sizeRelV>
          </wp:anchor>
        </w:drawing>
      </w:r>
    </w:p>
    <w:p w14:paraId="61B0276A" w14:textId="77777777" w:rsidR="009011EE" w:rsidRDefault="009011EE" w:rsidP="00EB79E5">
      <w:pPr>
        <w:pStyle w:val="Title"/>
        <w:tabs>
          <w:tab w:val="left" w:pos="7592"/>
        </w:tabs>
        <w:ind w:left="0"/>
        <w:jc w:val="center"/>
        <w:rPr>
          <w:rFonts w:asciiTheme="minorHAnsi" w:hAnsiTheme="minorHAnsi" w:cstheme="minorHAnsi"/>
          <w:sz w:val="40"/>
          <w:szCs w:val="40"/>
        </w:rPr>
      </w:pPr>
    </w:p>
    <w:p w14:paraId="54602BEB" w14:textId="77777777" w:rsidR="008655DD" w:rsidRDefault="008655DD" w:rsidP="00EB79E5">
      <w:pPr>
        <w:pStyle w:val="Title"/>
        <w:tabs>
          <w:tab w:val="left" w:pos="7592"/>
        </w:tabs>
        <w:ind w:left="0"/>
        <w:jc w:val="center"/>
        <w:rPr>
          <w:rFonts w:asciiTheme="minorHAnsi" w:hAnsiTheme="minorHAnsi" w:cstheme="minorHAnsi"/>
          <w:sz w:val="40"/>
          <w:szCs w:val="40"/>
        </w:rPr>
      </w:pPr>
      <w:r>
        <w:rPr>
          <w:rFonts w:asciiTheme="minorHAnsi" w:hAnsiTheme="minorHAnsi" w:cstheme="minorHAnsi"/>
          <w:sz w:val="40"/>
          <w:szCs w:val="40"/>
        </w:rPr>
        <w:t xml:space="preserve">                               </w:t>
      </w:r>
    </w:p>
    <w:p w14:paraId="52FD2A6D" w14:textId="182EBEF3" w:rsidR="00D61041" w:rsidRPr="009F3544" w:rsidRDefault="00FA4A3E" w:rsidP="00104428">
      <w:pPr>
        <w:pStyle w:val="Title"/>
        <w:tabs>
          <w:tab w:val="left" w:pos="7592"/>
        </w:tabs>
        <w:spacing w:before="0"/>
        <w:ind w:left="0"/>
        <w:jc w:val="center"/>
        <w:rPr>
          <w:rFonts w:asciiTheme="minorHAnsi" w:hAnsiTheme="minorHAnsi" w:cstheme="minorHAnsi"/>
          <w:sz w:val="40"/>
          <w:szCs w:val="40"/>
        </w:rPr>
      </w:pPr>
      <w:r w:rsidRPr="009F3544">
        <w:rPr>
          <w:rFonts w:asciiTheme="minorHAnsi" w:hAnsiTheme="minorHAnsi" w:cstheme="minorHAnsi"/>
          <w:sz w:val="40"/>
          <w:szCs w:val="40"/>
        </w:rPr>
        <w:t>Religious Education</w:t>
      </w:r>
      <w:r w:rsidRPr="009F3544">
        <w:rPr>
          <w:rFonts w:asciiTheme="minorHAnsi" w:hAnsiTheme="minorHAnsi" w:cstheme="minorHAnsi"/>
          <w:spacing w:val="26"/>
          <w:sz w:val="40"/>
          <w:szCs w:val="40"/>
        </w:rPr>
        <w:t xml:space="preserve"> </w:t>
      </w:r>
      <w:r w:rsidRPr="009F3544">
        <w:rPr>
          <w:rFonts w:asciiTheme="minorHAnsi" w:hAnsiTheme="minorHAnsi" w:cstheme="minorHAnsi"/>
          <w:sz w:val="40"/>
          <w:szCs w:val="40"/>
        </w:rPr>
        <w:t>Progression</w:t>
      </w:r>
      <w:r w:rsidR="00EB79E5" w:rsidRPr="009F3544">
        <w:rPr>
          <w:rFonts w:asciiTheme="minorHAnsi" w:hAnsiTheme="minorHAnsi" w:cstheme="minorHAnsi"/>
          <w:sz w:val="40"/>
          <w:szCs w:val="40"/>
        </w:rPr>
        <w:t xml:space="preserve"> Map</w:t>
      </w:r>
    </w:p>
    <w:p w14:paraId="325F7181" w14:textId="58A94C3D" w:rsidR="00D61041" w:rsidRPr="009F3544" w:rsidRDefault="00FA4A3E" w:rsidP="00104428">
      <w:pPr>
        <w:rPr>
          <w:rFonts w:asciiTheme="minorHAnsi" w:hAnsiTheme="minorHAnsi" w:cstheme="minorHAnsi"/>
          <w:b/>
          <w:i/>
          <w:sz w:val="32"/>
          <w:szCs w:val="28"/>
        </w:rPr>
      </w:pPr>
      <w:r w:rsidRPr="009F3544">
        <w:rPr>
          <w:rFonts w:asciiTheme="minorHAnsi" w:hAnsiTheme="minorHAnsi" w:cstheme="minorHAnsi"/>
          <w:b/>
          <w:i/>
          <w:sz w:val="32"/>
          <w:szCs w:val="28"/>
        </w:rPr>
        <w:t>Principal Aim:</w:t>
      </w:r>
    </w:p>
    <w:p w14:paraId="7EB264E1" w14:textId="5E57C7CA" w:rsidR="00D61041" w:rsidRPr="008655DD" w:rsidRDefault="00FA4A3E" w:rsidP="00EB79E5">
      <w:pPr>
        <w:pStyle w:val="BodyText"/>
        <w:ind w:left="120" w:right="216"/>
        <w:rPr>
          <w:rFonts w:asciiTheme="minorHAnsi" w:hAnsiTheme="minorHAnsi" w:cstheme="minorHAnsi"/>
        </w:rPr>
      </w:pPr>
      <w:r w:rsidRPr="008655DD">
        <w:rPr>
          <w:rFonts w:asciiTheme="minorHAnsi" w:hAnsiTheme="minorHAnsi" w:cstheme="minorHAnsi"/>
        </w:rPr>
        <w:t>The principal aim of religious education is to explore what people believe and what difference this makes to how they live, so that pupils can gain the knowledge, understanding and skills needed to handle questions raised by religion and belief, reflecting on their own ideas and ways of living.</w:t>
      </w:r>
    </w:p>
    <w:tbl>
      <w:tblPr>
        <w:tblW w:w="1601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75"/>
      </w:tblGrid>
      <w:tr w:rsidR="00104428" w:rsidRPr="009F3544" w14:paraId="7F84414C" w14:textId="77777777" w:rsidTr="00104428">
        <w:trPr>
          <w:trHeight w:val="341"/>
        </w:trPr>
        <w:tc>
          <w:tcPr>
            <w:tcW w:w="16018" w:type="dxa"/>
            <w:gridSpan w:val="2"/>
            <w:shd w:val="clear" w:color="auto" w:fill="FFFF00"/>
          </w:tcPr>
          <w:p w14:paraId="6A093D5E" w14:textId="61FF77FB" w:rsidR="00104428" w:rsidRPr="009F3544" w:rsidRDefault="00104428">
            <w:pPr>
              <w:pStyle w:val="TableParagraph"/>
              <w:ind w:left="115" w:right="222"/>
              <w:rPr>
                <w:rFonts w:asciiTheme="minorHAnsi" w:hAnsiTheme="minorHAnsi" w:cstheme="minorHAnsi"/>
                <w:szCs w:val="20"/>
              </w:rPr>
            </w:pPr>
            <w:r w:rsidRPr="009F3544">
              <w:rPr>
                <w:rFonts w:asciiTheme="minorHAnsi" w:hAnsiTheme="minorHAnsi" w:cstheme="minorHAnsi"/>
                <w:b/>
                <w:szCs w:val="24"/>
              </w:rPr>
              <w:t>Religious Education in EYFS</w:t>
            </w:r>
          </w:p>
        </w:tc>
      </w:tr>
      <w:tr w:rsidR="00104428" w:rsidRPr="009F3544" w14:paraId="2B69F74E" w14:textId="77777777" w:rsidTr="00CF4120">
        <w:trPr>
          <w:trHeight w:val="1849"/>
        </w:trPr>
        <w:tc>
          <w:tcPr>
            <w:tcW w:w="16018" w:type="dxa"/>
            <w:gridSpan w:val="2"/>
            <w:shd w:val="clear" w:color="auto" w:fill="DAEEF3" w:themeFill="accent5" w:themeFillTint="33"/>
          </w:tcPr>
          <w:p w14:paraId="1EB4087E" w14:textId="77777777" w:rsidR="00104428" w:rsidRPr="009F3544" w:rsidRDefault="00104428">
            <w:pPr>
              <w:pStyle w:val="TableParagraph"/>
              <w:ind w:left="115" w:right="222"/>
              <w:rPr>
                <w:rFonts w:asciiTheme="minorHAnsi" w:hAnsiTheme="minorHAnsi" w:cstheme="minorHAnsi"/>
                <w:szCs w:val="20"/>
              </w:rPr>
            </w:pPr>
            <w:r w:rsidRPr="009F3544">
              <w:rPr>
                <w:rFonts w:asciiTheme="minorHAnsi" w:hAnsiTheme="minorHAnsi" w:cstheme="minorHAnsi"/>
                <w:szCs w:val="20"/>
              </w:rPr>
              <w:t xml:space="preserve">The agreed syllabus for RE sets out experiences, </w:t>
            </w:r>
            <w:proofErr w:type="gramStart"/>
            <w:r w:rsidRPr="009F3544">
              <w:rPr>
                <w:rFonts w:asciiTheme="minorHAnsi" w:hAnsiTheme="minorHAnsi" w:cstheme="minorHAnsi"/>
                <w:szCs w:val="20"/>
              </w:rPr>
              <w:t>opportunities</w:t>
            </w:r>
            <w:proofErr w:type="gramEnd"/>
            <w:r w:rsidRPr="009F3544">
              <w:rPr>
                <w:rFonts w:asciiTheme="minorHAnsi" w:hAnsiTheme="minorHAnsi" w:cstheme="minorHAnsi"/>
                <w:szCs w:val="20"/>
              </w:rPr>
              <w:t xml:space="preserve"> and appropriate topics for children in the Foundation Stage. The suggestions made for the EYFS RE are good learning in themselves. These also connect to the EYFS seven areas of learning. Planned teaching experiences will support children’s learning and development needs, as identified through holistic assessment. Good Early Years teaching stems from children’s own experience. Many practitioners will find ways to draw on the wealth of religious or spiritual experiences that some families may bring with them.</w:t>
            </w:r>
          </w:p>
          <w:p w14:paraId="7BB68437" w14:textId="77777777" w:rsidR="00104428" w:rsidRPr="009F3544" w:rsidRDefault="00104428">
            <w:pPr>
              <w:pStyle w:val="TableParagraph"/>
              <w:spacing w:before="1" w:line="242" w:lineRule="auto"/>
              <w:ind w:left="115" w:right="250"/>
              <w:rPr>
                <w:rFonts w:asciiTheme="minorHAnsi" w:hAnsiTheme="minorHAnsi" w:cstheme="minorHAnsi"/>
                <w:szCs w:val="20"/>
              </w:rPr>
            </w:pPr>
            <w:r w:rsidRPr="009F3544">
              <w:rPr>
                <w:rFonts w:asciiTheme="minorHAnsi" w:hAnsiTheme="minorHAnsi" w:cstheme="minorHAnsi"/>
                <w:szCs w:val="20"/>
              </w:rPr>
              <w:t>The EYFS statutory framework also outlines an expectation that practitioners reflect on the different ways in which children learn and the characteristics of effective learning:</w:t>
            </w:r>
          </w:p>
          <w:p w14:paraId="23FB25E6" w14:textId="77777777" w:rsidR="00104428" w:rsidRPr="009F3544" w:rsidRDefault="00104428">
            <w:pPr>
              <w:pStyle w:val="TableParagraph"/>
              <w:numPr>
                <w:ilvl w:val="0"/>
                <w:numId w:val="17"/>
              </w:numPr>
              <w:tabs>
                <w:tab w:val="left" w:pos="266"/>
              </w:tabs>
              <w:spacing w:line="263" w:lineRule="exact"/>
              <w:ind w:left="265" w:hanging="151"/>
              <w:rPr>
                <w:rFonts w:asciiTheme="minorHAnsi" w:hAnsiTheme="minorHAnsi" w:cstheme="minorHAnsi"/>
                <w:szCs w:val="20"/>
              </w:rPr>
            </w:pPr>
            <w:r w:rsidRPr="009F3544">
              <w:rPr>
                <w:rFonts w:asciiTheme="minorHAnsi" w:hAnsiTheme="minorHAnsi" w:cstheme="minorHAnsi"/>
                <w:szCs w:val="20"/>
              </w:rPr>
              <w:t>Playing and exploring – children investigate and experience things, and ‘have a</w:t>
            </w:r>
            <w:r w:rsidRPr="009F3544">
              <w:rPr>
                <w:rFonts w:asciiTheme="minorHAnsi" w:hAnsiTheme="minorHAnsi" w:cstheme="minorHAnsi"/>
                <w:spacing w:val="-30"/>
                <w:szCs w:val="20"/>
              </w:rPr>
              <w:t xml:space="preserve"> </w:t>
            </w:r>
            <w:r w:rsidRPr="009F3544">
              <w:rPr>
                <w:rFonts w:asciiTheme="minorHAnsi" w:hAnsiTheme="minorHAnsi" w:cstheme="minorHAnsi"/>
                <w:szCs w:val="20"/>
              </w:rPr>
              <w:t>go’.</w:t>
            </w:r>
          </w:p>
          <w:p w14:paraId="74E99C07" w14:textId="4133F7FD" w:rsidR="00104428" w:rsidRPr="009F3544" w:rsidRDefault="00104428">
            <w:pPr>
              <w:pStyle w:val="TableParagraph"/>
              <w:numPr>
                <w:ilvl w:val="0"/>
                <w:numId w:val="17"/>
              </w:numPr>
              <w:tabs>
                <w:tab w:val="left" w:pos="266"/>
              </w:tabs>
              <w:spacing w:line="276" w:lineRule="exact"/>
              <w:ind w:left="265" w:hanging="151"/>
              <w:rPr>
                <w:rFonts w:asciiTheme="minorHAnsi" w:hAnsiTheme="minorHAnsi" w:cstheme="minorHAnsi"/>
                <w:szCs w:val="20"/>
              </w:rPr>
            </w:pPr>
            <w:r w:rsidRPr="009F3544">
              <w:rPr>
                <w:rFonts w:asciiTheme="minorHAnsi" w:hAnsiTheme="minorHAnsi" w:cstheme="minorHAnsi"/>
                <w:szCs w:val="20"/>
              </w:rPr>
              <w:t xml:space="preserve">Active learning – children concentrate and keep on trying if they encounter </w:t>
            </w:r>
            <w:proofErr w:type="gramStart"/>
            <w:r w:rsidRPr="009F3544">
              <w:rPr>
                <w:rFonts w:asciiTheme="minorHAnsi" w:hAnsiTheme="minorHAnsi" w:cstheme="minorHAnsi"/>
                <w:szCs w:val="20"/>
              </w:rPr>
              <w:t>difficulties, and</w:t>
            </w:r>
            <w:proofErr w:type="gramEnd"/>
            <w:r w:rsidRPr="009F3544">
              <w:rPr>
                <w:rFonts w:asciiTheme="minorHAnsi" w:hAnsiTheme="minorHAnsi" w:cstheme="minorHAnsi"/>
                <w:szCs w:val="20"/>
              </w:rPr>
              <w:t xml:space="preserve"> enjoy</w:t>
            </w:r>
            <w:r>
              <w:rPr>
                <w:rFonts w:asciiTheme="minorHAnsi" w:hAnsiTheme="minorHAnsi" w:cstheme="minorHAnsi"/>
                <w:szCs w:val="20"/>
              </w:rPr>
              <w:t xml:space="preserve"> </w:t>
            </w:r>
            <w:r w:rsidRPr="009F3544">
              <w:rPr>
                <w:rFonts w:asciiTheme="minorHAnsi" w:hAnsiTheme="minorHAnsi" w:cstheme="minorHAnsi"/>
                <w:spacing w:val="-48"/>
                <w:szCs w:val="20"/>
              </w:rPr>
              <w:t xml:space="preserve">    </w:t>
            </w:r>
            <w:r w:rsidRPr="009F3544">
              <w:rPr>
                <w:rFonts w:asciiTheme="minorHAnsi" w:hAnsiTheme="minorHAnsi" w:cstheme="minorHAnsi"/>
                <w:szCs w:val="20"/>
              </w:rPr>
              <w:t>achievements.</w:t>
            </w:r>
          </w:p>
          <w:p w14:paraId="4113B094" w14:textId="15D0D6E4" w:rsidR="00104428" w:rsidRPr="009F3544" w:rsidRDefault="00104428">
            <w:pPr>
              <w:pStyle w:val="TableParagraph"/>
              <w:numPr>
                <w:ilvl w:val="0"/>
                <w:numId w:val="17"/>
              </w:numPr>
              <w:tabs>
                <w:tab w:val="left" w:pos="271"/>
              </w:tabs>
              <w:spacing w:before="13" w:line="276" w:lineRule="exact"/>
              <w:ind w:right="379" w:firstLine="0"/>
              <w:rPr>
                <w:rFonts w:asciiTheme="minorHAnsi" w:hAnsiTheme="minorHAnsi" w:cstheme="minorHAnsi"/>
                <w:sz w:val="20"/>
                <w:szCs w:val="18"/>
              </w:rPr>
            </w:pPr>
            <w:r w:rsidRPr="009F3544">
              <w:rPr>
                <w:rFonts w:asciiTheme="minorHAnsi" w:hAnsiTheme="minorHAnsi" w:cstheme="minorHAnsi"/>
                <w:szCs w:val="20"/>
              </w:rPr>
              <w:t xml:space="preserve">Creating and thinking critically – children have and develop their own ideas, make links between </w:t>
            </w:r>
            <w:proofErr w:type="gramStart"/>
            <w:r w:rsidRPr="009F3544">
              <w:rPr>
                <w:rFonts w:asciiTheme="minorHAnsi" w:hAnsiTheme="minorHAnsi" w:cstheme="minorHAnsi"/>
                <w:spacing w:val="2"/>
                <w:szCs w:val="20"/>
              </w:rPr>
              <w:t>ideas</w:t>
            </w:r>
            <w:proofErr w:type="gramEnd"/>
            <w:r w:rsidRPr="009F3544">
              <w:rPr>
                <w:rFonts w:asciiTheme="minorHAnsi" w:hAnsiTheme="minorHAnsi" w:cstheme="minorHAnsi"/>
                <w:spacing w:val="2"/>
                <w:szCs w:val="20"/>
              </w:rPr>
              <w:t xml:space="preserve"> and </w:t>
            </w:r>
            <w:r w:rsidRPr="009F3544">
              <w:rPr>
                <w:rFonts w:asciiTheme="minorHAnsi" w:hAnsiTheme="minorHAnsi" w:cstheme="minorHAnsi"/>
                <w:szCs w:val="20"/>
              </w:rPr>
              <w:t>develop strategies for doing</w:t>
            </w:r>
            <w:r w:rsidRPr="009F3544">
              <w:rPr>
                <w:rFonts w:asciiTheme="minorHAnsi" w:hAnsiTheme="minorHAnsi" w:cstheme="minorHAnsi"/>
                <w:spacing w:val="-6"/>
                <w:szCs w:val="20"/>
              </w:rPr>
              <w:t xml:space="preserve"> </w:t>
            </w:r>
            <w:r w:rsidRPr="009F3544">
              <w:rPr>
                <w:rFonts w:asciiTheme="minorHAnsi" w:hAnsiTheme="minorHAnsi" w:cstheme="minorHAnsi"/>
                <w:szCs w:val="20"/>
              </w:rPr>
              <w:t>things.</w:t>
            </w:r>
          </w:p>
        </w:tc>
      </w:tr>
      <w:tr w:rsidR="00D61041" w:rsidRPr="009F3544" w14:paraId="7C02287B" w14:textId="77777777" w:rsidTr="00104428">
        <w:trPr>
          <w:trHeight w:val="1552"/>
        </w:trPr>
        <w:tc>
          <w:tcPr>
            <w:tcW w:w="1843" w:type="dxa"/>
            <w:shd w:val="clear" w:color="auto" w:fill="D6E3BC" w:themeFill="accent3" w:themeFillTint="66"/>
          </w:tcPr>
          <w:p w14:paraId="62D373C3" w14:textId="77777777" w:rsidR="00D61041" w:rsidRPr="008655DD" w:rsidRDefault="00FA4A3E">
            <w:pPr>
              <w:pStyle w:val="TableParagraph"/>
              <w:spacing w:before="2" w:line="247" w:lineRule="auto"/>
              <w:ind w:left="115"/>
              <w:rPr>
                <w:rFonts w:asciiTheme="minorHAnsi" w:hAnsiTheme="minorHAnsi" w:cstheme="minorHAnsi"/>
                <w:b/>
              </w:rPr>
            </w:pPr>
            <w:r w:rsidRPr="008655DD">
              <w:rPr>
                <w:rFonts w:asciiTheme="minorHAnsi" w:hAnsiTheme="minorHAnsi" w:cstheme="minorHAnsi"/>
                <w:b/>
                <w:w w:val="95"/>
              </w:rPr>
              <w:t xml:space="preserve">Communication and </w:t>
            </w:r>
            <w:r w:rsidRPr="008655DD">
              <w:rPr>
                <w:rFonts w:asciiTheme="minorHAnsi" w:hAnsiTheme="minorHAnsi" w:cstheme="minorHAnsi"/>
                <w:b/>
              </w:rPr>
              <w:t>language</w:t>
            </w:r>
          </w:p>
        </w:tc>
        <w:tc>
          <w:tcPr>
            <w:tcW w:w="14175" w:type="dxa"/>
            <w:shd w:val="clear" w:color="auto" w:fill="D6E3BC" w:themeFill="accent3" w:themeFillTint="66"/>
          </w:tcPr>
          <w:p w14:paraId="650CF7DF"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3D8E25C4" w14:textId="7777777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Listen</w:t>
            </w:r>
            <w:r w:rsidRPr="009F3544">
              <w:rPr>
                <w:rFonts w:asciiTheme="minorHAnsi" w:hAnsiTheme="minorHAnsi" w:cstheme="minorHAnsi"/>
                <w:spacing w:val="-16"/>
                <w:szCs w:val="24"/>
              </w:rPr>
              <w:t xml:space="preserve"> </w:t>
            </w:r>
            <w:r w:rsidRPr="009F3544">
              <w:rPr>
                <w:rFonts w:asciiTheme="minorHAnsi" w:hAnsiTheme="minorHAnsi" w:cstheme="minorHAnsi"/>
                <w:szCs w:val="24"/>
              </w:rPr>
              <w:t>with</w:t>
            </w:r>
            <w:r w:rsidRPr="009F3544">
              <w:rPr>
                <w:rFonts w:asciiTheme="minorHAnsi" w:hAnsiTheme="minorHAnsi" w:cstheme="minorHAnsi"/>
                <w:spacing w:val="-20"/>
                <w:szCs w:val="24"/>
              </w:rPr>
              <w:t xml:space="preserve"> </w:t>
            </w:r>
            <w:r w:rsidRPr="009F3544">
              <w:rPr>
                <w:rFonts w:asciiTheme="minorHAnsi" w:hAnsiTheme="minorHAnsi" w:cstheme="minorHAnsi"/>
                <w:szCs w:val="24"/>
              </w:rPr>
              <w:t>enjoyment</w:t>
            </w:r>
            <w:r w:rsidRPr="009F3544">
              <w:rPr>
                <w:rFonts w:asciiTheme="minorHAnsi" w:hAnsiTheme="minorHAnsi" w:cstheme="minorHAnsi"/>
                <w:spacing w:val="-18"/>
                <w:szCs w:val="24"/>
              </w:rPr>
              <w:t xml:space="preserve"> </w:t>
            </w:r>
            <w:r w:rsidRPr="009F3544">
              <w:rPr>
                <w:rFonts w:asciiTheme="minorHAnsi" w:hAnsiTheme="minorHAnsi" w:cstheme="minorHAnsi"/>
                <w:szCs w:val="24"/>
              </w:rPr>
              <w:t>to</w:t>
            </w:r>
            <w:r w:rsidRPr="009F3544">
              <w:rPr>
                <w:rFonts w:asciiTheme="minorHAnsi" w:hAnsiTheme="minorHAnsi" w:cstheme="minorHAnsi"/>
                <w:spacing w:val="-18"/>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8"/>
                <w:szCs w:val="24"/>
              </w:rPr>
              <w:t xml:space="preserve"> </w:t>
            </w:r>
            <w:r w:rsidRPr="009F3544">
              <w:rPr>
                <w:rFonts w:asciiTheme="minorHAnsi" w:hAnsiTheme="minorHAnsi" w:cstheme="minorHAnsi"/>
                <w:szCs w:val="24"/>
              </w:rPr>
              <w:t>songs</w:t>
            </w:r>
            <w:r w:rsidRPr="009F3544">
              <w:rPr>
                <w:rFonts w:asciiTheme="minorHAnsi" w:hAnsiTheme="minorHAnsi" w:cstheme="minorHAnsi"/>
                <w:spacing w:val="-18"/>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2"/>
                <w:szCs w:val="24"/>
              </w:rPr>
              <w:t xml:space="preserve"> </w:t>
            </w:r>
            <w:r w:rsidRPr="009F3544">
              <w:rPr>
                <w:rFonts w:asciiTheme="minorHAnsi" w:hAnsiTheme="minorHAnsi" w:cstheme="minorHAnsi"/>
                <w:szCs w:val="24"/>
              </w:rPr>
              <w:t>poems</w:t>
            </w:r>
            <w:r w:rsidRPr="009F3544">
              <w:rPr>
                <w:rFonts w:asciiTheme="minorHAnsi" w:hAnsiTheme="minorHAnsi" w:cstheme="minorHAnsi"/>
                <w:spacing w:val="-22"/>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16"/>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17"/>
                <w:szCs w:val="24"/>
              </w:rPr>
              <w:t xml:space="preserve"> </w:t>
            </w:r>
            <w:r w:rsidRPr="009F3544">
              <w:rPr>
                <w:rFonts w:asciiTheme="minorHAnsi" w:hAnsiTheme="minorHAnsi" w:cstheme="minorHAnsi"/>
                <w:szCs w:val="24"/>
              </w:rPr>
              <w:t>communities</w:t>
            </w:r>
            <w:r w:rsidRPr="009F3544">
              <w:rPr>
                <w:rFonts w:asciiTheme="minorHAnsi" w:hAnsiTheme="minorHAnsi" w:cstheme="minorHAnsi"/>
                <w:spacing w:val="-2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7"/>
                <w:szCs w:val="24"/>
              </w:rPr>
              <w:t xml:space="preserve"> </w:t>
            </w:r>
            <w:r w:rsidRPr="009F3544">
              <w:rPr>
                <w:rFonts w:asciiTheme="minorHAnsi" w:hAnsiTheme="minorHAnsi" w:cstheme="minorHAnsi"/>
                <w:szCs w:val="24"/>
              </w:rPr>
              <w:t>traditions</w:t>
            </w:r>
            <w:r w:rsidRPr="009F3544">
              <w:rPr>
                <w:rFonts w:asciiTheme="minorHAnsi" w:hAnsiTheme="minorHAnsi" w:cstheme="minorHAnsi"/>
                <w:spacing w:val="-2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respond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with</w:t>
            </w:r>
            <w:r w:rsidRPr="009F3544">
              <w:rPr>
                <w:rFonts w:asciiTheme="minorHAnsi" w:hAnsiTheme="minorHAnsi" w:cstheme="minorHAnsi"/>
                <w:spacing w:val="-15"/>
                <w:szCs w:val="24"/>
              </w:rPr>
              <w:t xml:space="preserve"> </w:t>
            </w:r>
            <w:r w:rsidRPr="009F3544">
              <w:rPr>
                <w:rFonts w:asciiTheme="minorHAnsi" w:hAnsiTheme="minorHAnsi" w:cstheme="minorHAnsi"/>
                <w:szCs w:val="24"/>
              </w:rPr>
              <w:t>relevant</w:t>
            </w:r>
            <w:r w:rsidRPr="009F3544">
              <w:rPr>
                <w:rFonts w:asciiTheme="minorHAnsi" w:hAnsiTheme="minorHAnsi" w:cstheme="minorHAnsi"/>
                <w:spacing w:val="-18"/>
                <w:szCs w:val="24"/>
              </w:rPr>
              <w:t xml:space="preserve"> </w:t>
            </w:r>
            <w:r w:rsidRPr="009F3544">
              <w:rPr>
                <w:rFonts w:asciiTheme="minorHAnsi" w:hAnsiTheme="minorHAnsi" w:cstheme="minorHAnsi"/>
                <w:szCs w:val="24"/>
              </w:rPr>
              <w:t>comments,</w:t>
            </w:r>
            <w:r w:rsidRPr="009F3544">
              <w:rPr>
                <w:rFonts w:asciiTheme="minorHAnsi" w:hAnsiTheme="minorHAnsi" w:cstheme="minorHAnsi"/>
                <w:spacing w:val="-18"/>
                <w:szCs w:val="24"/>
              </w:rPr>
              <w:t xml:space="preserve"> </w:t>
            </w:r>
            <w:proofErr w:type="gramStart"/>
            <w:r w:rsidRPr="009F3544">
              <w:rPr>
                <w:rFonts w:asciiTheme="minorHAnsi" w:hAnsiTheme="minorHAnsi" w:cstheme="minorHAnsi"/>
                <w:szCs w:val="24"/>
              </w:rPr>
              <w:t>questions</w:t>
            </w:r>
            <w:proofErr w:type="gramEnd"/>
            <w:r w:rsidRPr="009F3544">
              <w:rPr>
                <w:rFonts w:asciiTheme="minorHAnsi" w:hAnsiTheme="minorHAnsi" w:cstheme="minorHAnsi"/>
                <w:spacing w:val="-18"/>
                <w:szCs w:val="24"/>
              </w:rPr>
              <w:t xml:space="preserve"> </w:t>
            </w:r>
            <w:r w:rsidRPr="009F3544">
              <w:rPr>
                <w:rFonts w:asciiTheme="minorHAnsi" w:hAnsiTheme="minorHAnsi" w:cstheme="minorHAnsi"/>
                <w:szCs w:val="24"/>
              </w:rPr>
              <w:t>or</w:t>
            </w:r>
            <w:r w:rsidRPr="009F3544">
              <w:rPr>
                <w:rFonts w:asciiTheme="minorHAnsi" w:hAnsiTheme="minorHAnsi" w:cstheme="minorHAnsi"/>
                <w:spacing w:val="-26"/>
                <w:szCs w:val="24"/>
              </w:rPr>
              <w:t xml:space="preserve"> </w:t>
            </w:r>
            <w:r w:rsidRPr="009F3544">
              <w:rPr>
                <w:rFonts w:asciiTheme="minorHAnsi" w:hAnsiTheme="minorHAnsi" w:cstheme="minorHAnsi"/>
                <w:szCs w:val="24"/>
              </w:rPr>
              <w:t>actions.</w:t>
            </w:r>
          </w:p>
          <w:p w14:paraId="114B9E6E" w14:textId="07D0AE3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Use</w:t>
            </w:r>
            <w:r w:rsidRPr="009F3544">
              <w:rPr>
                <w:rFonts w:asciiTheme="minorHAnsi" w:hAnsiTheme="minorHAnsi" w:cstheme="minorHAnsi"/>
                <w:spacing w:val="-11"/>
                <w:szCs w:val="24"/>
              </w:rPr>
              <w:t xml:space="preserve"> </w:t>
            </w:r>
            <w:proofErr w:type="gramStart"/>
            <w:r w:rsidRPr="009F3544">
              <w:rPr>
                <w:rFonts w:asciiTheme="minorHAnsi" w:hAnsiTheme="minorHAnsi" w:cstheme="minorHAnsi"/>
                <w:szCs w:val="24"/>
              </w:rPr>
              <w:t>talk</w:t>
            </w:r>
            <w:proofErr w:type="gramEnd"/>
            <w:r w:rsidRPr="009F3544">
              <w:rPr>
                <w:rFonts w:asciiTheme="minorHAnsi" w:hAnsiTheme="minorHAnsi" w:cstheme="minorHAnsi"/>
                <w:spacing w:val="-11"/>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proofErr w:type="spellStart"/>
            <w:r w:rsidRPr="009F3544">
              <w:rPr>
                <w:rFonts w:asciiTheme="minorHAnsi" w:hAnsiTheme="minorHAnsi" w:cstheme="minorHAnsi"/>
                <w:szCs w:val="24"/>
              </w:rPr>
              <w:t>organise</w:t>
            </w:r>
            <w:proofErr w:type="spellEnd"/>
            <w:r w:rsidRPr="009F3544">
              <w:rPr>
                <w:rFonts w:asciiTheme="minorHAnsi" w:hAnsiTheme="minorHAnsi" w:cstheme="minorHAnsi"/>
                <w:szCs w:val="24"/>
              </w:rPr>
              <w:t>,</w:t>
            </w:r>
            <w:r w:rsidRPr="009F3544">
              <w:rPr>
                <w:rFonts w:asciiTheme="minorHAnsi" w:hAnsiTheme="minorHAnsi" w:cstheme="minorHAnsi"/>
                <w:spacing w:val="-13"/>
                <w:szCs w:val="24"/>
              </w:rPr>
              <w:t xml:space="preserve"> </w:t>
            </w:r>
            <w:r w:rsidRPr="009F3544">
              <w:rPr>
                <w:rFonts w:asciiTheme="minorHAnsi" w:hAnsiTheme="minorHAnsi" w:cstheme="minorHAnsi"/>
                <w:szCs w:val="24"/>
              </w:rPr>
              <w:t>sequence</w:t>
            </w:r>
            <w:r w:rsidRPr="009F3544">
              <w:rPr>
                <w:rFonts w:asciiTheme="minorHAnsi" w:hAnsiTheme="minorHAnsi" w:cstheme="minorHAnsi"/>
                <w:spacing w:val="-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clarify</w:t>
            </w:r>
            <w:r w:rsidRPr="009F3544">
              <w:rPr>
                <w:rFonts w:asciiTheme="minorHAnsi" w:hAnsiTheme="minorHAnsi" w:cstheme="minorHAnsi"/>
                <w:spacing w:val="-15"/>
                <w:szCs w:val="24"/>
              </w:rPr>
              <w:t xml:space="preserve"> </w:t>
            </w:r>
            <w:r w:rsidRPr="009F3544">
              <w:rPr>
                <w:rFonts w:asciiTheme="minorHAnsi" w:hAnsiTheme="minorHAnsi" w:cstheme="minorHAnsi"/>
                <w:szCs w:val="24"/>
              </w:rPr>
              <w:t>thinking,</w:t>
            </w:r>
            <w:r w:rsidRPr="009F3544">
              <w:rPr>
                <w:rFonts w:asciiTheme="minorHAnsi" w:hAnsiTheme="minorHAnsi" w:cstheme="minorHAnsi"/>
                <w:spacing w:val="-13"/>
                <w:szCs w:val="24"/>
              </w:rPr>
              <w:t xml:space="preserve"> </w:t>
            </w:r>
            <w:r w:rsidRPr="009F3544">
              <w:rPr>
                <w:rFonts w:asciiTheme="minorHAnsi" w:hAnsiTheme="minorHAnsi" w:cstheme="minorHAnsi"/>
                <w:szCs w:val="24"/>
              </w:rPr>
              <w:t>ideas,</w:t>
            </w:r>
            <w:r w:rsidRPr="009F3544">
              <w:rPr>
                <w:rFonts w:asciiTheme="minorHAnsi" w:hAnsiTheme="minorHAnsi" w:cstheme="minorHAnsi"/>
                <w:spacing w:val="-13"/>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events.</w:t>
            </w:r>
          </w:p>
          <w:p w14:paraId="1D09ADB7" w14:textId="6BB82F19"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Answer</w:t>
            </w:r>
            <w:r w:rsidRPr="009F3544">
              <w:rPr>
                <w:rFonts w:asciiTheme="minorHAnsi" w:hAnsiTheme="minorHAnsi" w:cstheme="minorHAnsi"/>
                <w:spacing w:val="-18"/>
                <w:szCs w:val="24"/>
              </w:rPr>
              <w:t xml:space="preserve"> </w:t>
            </w:r>
            <w:r w:rsidRPr="009F3544">
              <w:rPr>
                <w:rFonts w:asciiTheme="minorHAnsi" w:hAnsiTheme="minorHAnsi" w:cstheme="minorHAnsi"/>
                <w:szCs w:val="24"/>
              </w:rPr>
              <w:t>‘who’,</w:t>
            </w:r>
            <w:r w:rsidRPr="009F3544">
              <w:rPr>
                <w:rFonts w:asciiTheme="minorHAnsi" w:hAnsiTheme="minorHAnsi" w:cstheme="minorHAnsi"/>
                <w:spacing w:val="-14"/>
                <w:szCs w:val="24"/>
              </w:rPr>
              <w:t xml:space="preserve"> </w:t>
            </w:r>
            <w:r w:rsidRPr="009F3544">
              <w:rPr>
                <w:rFonts w:asciiTheme="minorHAnsi" w:hAnsiTheme="minorHAnsi" w:cstheme="minorHAnsi"/>
                <w:szCs w:val="24"/>
              </w:rPr>
              <w:t>‘how’</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‘why’</w:t>
            </w:r>
            <w:r w:rsidRPr="009F3544">
              <w:rPr>
                <w:rFonts w:asciiTheme="minorHAnsi" w:hAnsiTheme="minorHAnsi" w:cstheme="minorHAnsi"/>
                <w:spacing w:val="-14"/>
                <w:szCs w:val="24"/>
              </w:rPr>
              <w:t xml:space="preserve"> </w:t>
            </w:r>
            <w:r w:rsidRPr="009F3544">
              <w:rPr>
                <w:rFonts w:asciiTheme="minorHAnsi" w:hAnsiTheme="minorHAnsi" w:cstheme="minorHAnsi"/>
                <w:szCs w:val="24"/>
              </w:rPr>
              <w:t>questions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7"/>
                <w:szCs w:val="24"/>
              </w:rPr>
              <w:t xml:space="preserve"> </w:t>
            </w:r>
            <w:r w:rsidRPr="009F3544">
              <w:rPr>
                <w:rFonts w:asciiTheme="minorHAnsi" w:hAnsiTheme="minorHAnsi" w:cstheme="minorHAnsi"/>
                <w:szCs w:val="24"/>
              </w:rPr>
              <w:t>experiences</w:t>
            </w:r>
            <w:r w:rsidRPr="009F3544">
              <w:rPr>
                <w:rFonts w:asciiTheme="minorHAnsi" w:hAnsiTheme="minorHAnsi" w:cstheme="minorHAnsi"/>
                <w:spacing w:val="-9"/>
                <w:szCs w:val="24"/>
              </w:rPr>
              <w:t xml:space="preserve"> </w:t>
            </w:r>
            <w:r w:rsidRPr="009F3544">
              <w:rPr>
                <w:rFonts w:asciiTheme="minorHAnsi" w:hAnsiTheme="minorHAnsi" w:cstheme="minorHAnsi"/>
                <w:szCs w:val="24"/>
              </w:rPr>
              <w:t>in</w:t>
            </w:r>
            <w:r w:rsidR="00EB79E5" w:rsidRPr="009F3544">
              <w:rPr>
                <w:rFonts w:asciiTheme="minorHAnsi" w:hAnsiTheme="minorHAnsi" w:cstheme="minorHAnsi"/>
                <w:szCs w:val="24"/>
              </w:rPr>
              <w:t xml:space="preserve"> </w:t>
            </w:r>
            <w:r w:rsidRPr="009F3544">
              <w:rPr>
                <w:rFonts w:asciiTheme="minorHAnsi" w:hAnsiTheme="minorHAnsi" w:cstheme="minorHAnsi"/>
                <w:szCs w:val="24"/>
              </w:rPr>
              <w:t>response</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4"/>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8"/>
                <w:szCs w:val="24"/>
              </w:rPr>
              <w:t xml:space="preserve"> </w:t>
            </w:r>
            <w:proofErr w:type="gramStart"/>
            <w:r w:rsidRPr="009F3544">
              <w:rPr>
                <w:rFonts w:asciiTheme="minorHAnsi" w:hAnsiTheme="minorHAnsi" w:cstheme="minorHAnsi"/>
                <w:szCs w:val="24"/>
              </w:rPr>
              <w:t>experiences</w:t>
            </w:r>
            <w:proofErr w:type="gramEnd"/>
            <w:r w:rsidRPr="009F3544">
              <w:rPr>
                <w:rFonts w:asciiTheme="minorHAnsi" w:hAnsiTheme="minorHAnsi" w:cstheme="minorHAnsi"/>
                <w:spacing w:val="-15"/>
                <w:szCs w:val="24"/>
              </w:rPr>
              <w:t xml:space="preserve"> </w:t>
            </w:r>
            <w:r w:rsidRPr="009F3544">
              <w:rPr>
                <w:rFonts w:asciiTheme="minorHAnsi" w:hAnsiTheme="minorHAnsi" w:cstheme="minorHAnsi"/>
                <w:szCs w:val="24"/>
              </w:rPr>
              <w:t>or</w:t>
            </w:r>
            <w:r w:rsidRPr="009F3544">
              <w:rPr>
                <w:rFonts w:asciiTheme="minorHAnsi" w:hAnsiTheme="minorHAnsi" w:cstheme="minorHAnsi"/>
                <w:spacing w:val="-17"/>
                <w:szCs w:val="24"/>
              </w:rPr>
              <w:t xml:space="preserve"> </w:t>
            </w:r>
            <w:r w:rsidRPr="009F3544">
              <w:rPr>
                <w:rFonts w:asciiTheme="minorHAnsi" w:hAnsiTheme="minorHAnsi" w:cstheme="minorHAnsi"/>
                <w:szCs w:val="24"/>
              </w:rPr>
              <w:t>events</w:t>
            </w:r>
            <w:r w:rsidRPr="009F3544">
              <w:rPr>
                <w:rFonts w:asciiTheme="minorHAnsi" w:hAnsiTheme="minorHAnsi" w:cstheme="minorHAnsi"/>
                <w:spacing w:val="-19"/>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12"/>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22"/>
                <w:szCs w:val="24"/>
              </w:rPr>
              <w:t xml:space="preserve"> </w:t>
            </w:r>
            <w:r w:rsidRPr="009F3544">
              <w:rPr>
                <w:rFonts w:asciiTheme="minorHAnsi" w:hAnsiTheme="minorHAnsi" w:cstheme="minorHAnsi"/>
                <w:szCs w:val="24"/>
              </w:rPr>
              <w:t>sources.</w:t>
            </w:r>
          </w:p>
          <w:p w14:paraId="175A1176" w14:textId="77777777"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0"/>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0"/>
                <w:szCs w:val="24"/>
              </w:rPr>
              <w:t xml:space="preserve"> </w:t>
            </w:r>
            <w:r w:rsidRPr="009F3544">
              <w:rPr>
                <w:rFonts w:asciiTheme="minorHAnsi" w:hAnsiTheme="minorHAnsi" w:cstheme="minorHAnsi"/>
                <w:szCs w:val="24"/>
              </w:rPr>
              <w:t>how</w:t>
            </w:r>
            <w:r w:rsidRPr="009F3544">
              <w:rPr>
                <w:rFonts w:asciiTheme="minorHAnsi" w:hAnsiTheme="minorHAnsi" w:cstheme="minorHAnsi"/>
                <w:spacing w:val="-15"/>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1"/>
                <w:szCs w:val="24"/>
              </w:rPr>
              <w:t xml:space="preserve"> </w:t>
            </w:r>
            <w:r w:rsidRPr="009F3544">
              <w:rPr>
                <w:rFonts w:asciiTheme="minorHAnsi" w:hAnsiTheme="minorHAnsi" w:cstheme="minorHAnsi"/>
                <w:szCs w:val="24"/>
              </w:rPr>
              <w:t>show</w:t>
            </w:r>
            <w:r w:rsidRPr="009F3544">
              <w:rPr>
                <w:rFonts w:asciiTheme="minorHAnsi" w:hAnsiTheme="minorHAnsi" w:cstheme="minorHAnsi"/>
                <w:spacing w:val="-20"/>
                <w:szCs w:val="24"/>
              </w:rPr>
              <w:t xml:space="preserve"> </w:t>
            </w:r>
            <w:r w:rsidRPr="009F3544">
              <w:rPr>
                <w:rFonts w:asciiTheme="minorHAnsi" w:hAnsiTheme="minorHAnsi" w:cstheme="minorHAnsi"/>
                <w:szCs w:val="24"/>
              </w:rPr>
              <w:t>feelings.</w:t>
            </w:r>
          </w:p>
          <w:p w14:paraId="755C9662" w14:textId="13F3B7FD" w:rsidR="00D61041" w:rsidRPr="009F3544" w:rsidRDefault="00FA4A3E" w:rsidP="00EB79E5">
            <w:pPr>
              <w:pStyle w:val="TableParagraph"/>
              <w:numPr>
                <w:ilvl w:val="0"/>
                <w:numId w:val="16"/>
              </w:numPr>
              <w:tabs>
                <w:tab w:val="left" w:pos="834"/>
                <w:tab w:val="left" w:pos="835"/>
              </w:tabs>
              <w:rPr>
                <w:rFonts w:asciiTheme="minorHAnsi" w:hAnsiTheme="minorHAnsi" w:cstheme="minorHAnsi"/>
                <w:szCs w:val="24"/>
              </w:rPr>
            </w:pPr>
            <w:r w:rsidRPr="009F3544">
              <w:rPr>
                <w:rFonts w:asciiTheme="minorHAnsi" w:hAnsiTheme="minorHAnsi" w:cstheme="minorHAnsi"/>
                <w:szCs w:val="24"/>
              </w:rPr>
              <w:t>Develop</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3"/>
                <w:szCs w:val="24"/>
              </w:rPr>
              <w:t xml:space="preserve"> </w:t>
            </w:r>
            <w:r w:rsidRPr="009F3544">
              <w:rPr>
                <w:rFonts w:asciiTheme="minorHAnsi" w:hAnsiTheme="minorHAnsi" w:cstheme="minorHAnsi"/>
                <w:szCs w:val="24"/>
              </w:rPr>
              <w:t>narratives</w:t>
            </w:r>
            <w:r w:rsidRPr="009F3544">
              <w:rPr>
                <w:rFonts w:asciiTheme="minorHAnsi" w:hAnsiTheme="minorHAnsi" w:cstheme="minorHAnsi"/>
                <w:spacing w:val="-17"/>
                <w:szCs w:val="24"/>
              </w:rPr>
              <w:t xml:space="preserve"> </w:t>
            </w:r>
            <w:r w:rsidRPr="009F3544">
              <w:rPr>
                <w:rFonts w:asciiTheme="minorHAnsi" w:hAnsiTheme="minorHAnsi" w:cstheme="minorHAnsi"/>
                <w:szCs w:val="24"/>
              </w:rPr>
              <w:t>in</w:t>
            </w:r>
            <w:r w:rsidRPr="009F3544">
              <w:rPr>
                <w:rFonts w:asciiTheme="minorHAnsi" w:hAnsiTheme="minorHAnsi" w:cstheme="minorHAnsi"/>
                <w:spacing w:val="-13"/>
                <w:szCs w:val="24"/>
              </w:rPr>
              <w:t xml:space="preserve"> </w:t>
            </w:r>
            <w:r w:rsidRPr="009F3544">
              <w:rPr>
                <w:rFonts w:asciiTheme="minorHAnsi" w:hAnsiTheme="minorHAnsi" w:cstheme="minorHAnsi"/>
                <w:szCs w:val="24"/>
              </w:rPr>
              <w:t>relation</w:t>
            </w:r>
            <w:r w:rsidRPr="009F3544">
              <w:rPr>
                <w:rFonts w:asciiTheme="minorHAnsi" w:hAnsiTheme="minorHAnsi" w:cstheme="minorHAnsi"/>
                <w:spacing w:val="-9"/>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5"/>
                <w:szCs w:val="24"/>
              </w:rPr>
              <w:t xml:space="preserve"> </w:t>
            </w:r>
            <w:r w:rsidRPr="009F3544">
              <w:rPr>
                <w:rFonts w:asciiTheme="minorHAnsi" w:hAnsiTheme="minorHAnsi" w:cstheme="minorHAnsi"/>
                <w:szCs w:val="24"/>
              </w:rPr>
              <w:t>hear</w:t>
            </w:r>
            <w:r w:rsidRPr="009F3544">
              <w:rPr>
                <w:rFonts w:asciiTheme="minorHAnsi" w:hAnsiTheme="minorHAnsi" w:cstheme="minorHAnsi"/>
                <w:spacing w:val="-10"/>
                <w:szCs w:val="24"/>
              </w:rPr>
              <w:t xml:space="preserve"> </w:t>
            </w:r>
            <w:r w:rsidRPr="009F3544">
              <w:rPr>
                <w:rFonts w:asciiTheme="minorHAnsi" w:hAnsiTheme="minorHAnsi" w:cstheme="minorHAnsi"/>
                <w:szCs w:val="24"/>
              </w:rPr>
              <w:t>from</w:t>
            </w:r>
            <w:r w:rsidRPr="009F3544">
              <w:rPr>
                <w:rFonts w:asciiTheme="minorHAnsi" w:hAnsiTheme="minorHAnsi" w:cstheme="minorHAnsi"/>
                <w:spacing w:val="-9"/>
                <w:szCs w:val="24"/>
              </w:rPr>
              <w:t xml:space="preserve"> </w:t>
            </w:r>
            <w:r w:rsidRPr="009F3544">
              <w:rPr>
                <w:rFonts w:asciiTheme="minorHAnsi" w:hAnsiTheme="minorHAnsi" w:cstheme="minorHAnsi"/>
                <w:szCs w:val="24"/>
              </w:rPr>
              <w:t>different</w:t>
            </w:r>
            <w:r w:rsidR="00EB79E5" w:rsidRPr="009F3544">
              <w:rPr>
                <w:rFonts w:asciiTheme="minorHAnsi" w:hAnsiTheme="minorHAnsi" w:cstheme="minorHAnsi"/>
                <w:szCs w:val="24"/>
              </w:rPr>
              <w:t xml:space="preserve"> </w:t>
            </w:r>
            <w:r w:rsidRPr="009F3544">
              <w:rPr>
                <w:rFonts w:asciiTheme="minorHAnsi" w:hAnsiTheme="minorHAnsi" w:cstheme="minorHAnsi"/>
                <w:szCs w:val="24"/>
              </w:rPr>
              <w:t>communities.</w:t>
            </w:r>
          </w:p>
        </w:tc>
      </w:tr>
      <w:tr w:rsidR="00D61041" w:rsidRPr="009F3544" w14:paraId="207AADF3" w14:textId="77777777" w:rsidTr="00104428">
        <w:trPr>
          <w:trHeight w:val="2538"/>
        </w:trPr>
        <w:tc>
          <w:tcPr>
            <w:tcW w:w="1843" w:type="dxa"/>
            <w:shd w:val="clear" w:color="auto" w:fill="E5DFEC" w:themeFill="accent4" w:themeFillTint="33"/>
          </w:tcPr>
          <w:p w14:paraId="79D7F2B0" w14:textId="77777777" w:rsidR="00D61041" w:rsidRPr="008655DD" w:rsidRDefault="00FA4A3E">
            <w:pPr>
              <w:pStyle w:val="TableParagraph"/>
              <w:spacing w:before="2" w:line="254" w:lineRule="auto"/>
              <w:ind w:left="115" w:right="490"/>
              <w:rPr>
                <w:rFonts w:asciiTheme="minorHAnsi" w:hAnsiTheme="minorHAnsi" w:cstheme="minorHAnsi"/>
                <w:b/>
              </w:rPr>
            </w:pPr>
            <w:r w:rsidRPr="008655DD">
              <w:rPr>
                <w:rFonts w:asciiTheme="minorHAnsi" w:hAnsiTheme="minorHAnsi" w:cstheme="minorHAnsi"/>
                <w:b/>
                <w:w w:val="90"/>
              </w:rPr>
              <w:lastRenderedPageBreak/>
              <w:t xml:space="preserve">Personal, </w:t>
            </w:r>
            <w:proofErr w:type="gramStart"/>
            <w:r w:rsidRPr="008655DD">
              <w:rPr>
                <w:rFonts w:asciiTheme="minorHAnsi" w:hAnsiTheme="minorHAnsi" w:cstheme="minorHAnsi"/>
                <w:b/>
                <w:w w:val="90"/>
              </w:rPr>
              <w:t>social</w:t>
            </w:r>
            <w:proofErr w:type="gramEnd"/>
            <w:r w:rsidRPr="008655DD">
              <w:rPr>
                <w:rFonts w:asciiTheme="minorHAnsi" w:hAnsiTheme="minorHAnsi" w:cstheme="minorHAnsi"/>
                <w:b/>
                <w:w w:val="90"/>
              </w:rPr>
              <w:t xml:space="preserve"> </w:t>
            </w:r>
            <w:r w:rsidRPr="008655DD">
              <w:rPr>
                <w:rFonts w:asciiTheme="minorHAnsi" w:hAnsiTheme="minorHAnsi" w:cstheme="minorHAnsi"/>
                <w:b/>
              </w:rPr>
              <w:t>and emotional development</w:t>
            </w:r>
          </w:p>
        </w:tc>
        <w:tc>
          <w:tcPr>
            <w:tcW w:w="14175" w:type="dxa"/>
            <w:shd w:val="clear" w:color="auto" w:fill="E5DFEC" w:themeFill="accent4" w:themeFillTint="33"/>
          </w:tcPr>
          <w:p w14:paraId="6C863B74" w14:textId="77777777" w:rsidR="00D61041" w:rsidRPr="009F3544" w:rsidRDefault="00FA4A3E">
            <w:pPr>
              <w:pStyle w:val="TableParagraph"/>
              <w:spacing w:line="227" w:lineRule="exact"/>
              <w:ind w:left="115"/>
              <w:rPr>
                <w:rFonts w:asciiTheme="minorHAnsi" w:hAnsiTheme="minorHAnsi" w:cstheme="minorHAnsi"/>
                <w:szCs w:val="24"/>
              </w:rPr>
            </w:pPr>
            <w:r w:rsidRPr="009F3544">
              <w:rPr>
                <w:rFonts w:asciiTheme="minorHAnsi" w:hAnsiTheme="minorHAnsi" w:cstheme="minorHAnsi"/>
                <w:szCs w:val="24"/>
              </w:rPr>
              <w:t>Children know how to:</w:t>
            </w:r>
          </w:p>
          <w:p w14:paraId="74A3B22B" w14:textId="07E6199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Understand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1"/>
                <w:szCs w:val="24"/>
              </w:rPr>
              <w:t xml:space="preserve"> </w:t>
            </w:r>
            <w:r w:rsidRPr="009F3544">
              <w:rPr>
                <w:rFonts w:asciiTheme="minorHAnsi" w:hAnsiTheme="minorHAnsi" w:cstheme="minorHAnsi"/>
                <w:szCs w:val="24"/>
              </w:rPr>
              <w:t>can</w:t>
            </w:r>
            <w:r w:rsidRPr="009F3544">
              <w:rPr>
                <w:rFonts w:asciiTheme="minorHAnsi" w:hAnsiTheme="minorHAnsi" w:cstheme="minorHAnsi"/>
                <w:spacing w:val="-14"/>
                <w:szCs w:val="24"/>
              </w:rPr>
              <w:t xml:space="preserve"> </w:t>
            </w:r>
            <w:r w:rsidRPr="009F3544">
              <w:rPr>
                <w:rFonts w:asciiTheme="minorHAnsi" w:hAnsiTheme="minorHAnsi" w:cstheme="minorHAnsi"/>
                <w:szCs w:val="24"/>
              </w:rPr>
              <w:t>expect</w:t>
            </w:r>
            <w:r w:rsidRPr="009F3544">
              <w:rPr>
                <w:rFonts w:asciiTheme="minorHAnsi" w:hAnsiTheme="minorHAnsi" w:cstheme="minorHAnsi"/>
                <w:spacing w:val="-7"/>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treat</w:t>
            </w:r>
            <w:r w:rsidRPr="009F3544">
              <w:rPr>
                <w:rFonts w:asciiTheme="minorHAnsi" w:hAnsiTheme="minorHAnsi" w:cstheme="minorHAnsi"/>
                <w:spacing w:val="-16"/>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6"/>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3"/>
                <w:szCs w:val="24"/>
              </w:rPr>
              <w:t xml:space="preserve"> </w:t>
            </w:r>
            <w:r w:rsidRPr="009F3544">
              <w:rPr>
                <w:rFonts w:asciiTheme="minorHAnsi" w:hAnsiTheme="minorHAnsi" w:cstheme="minorHAnsi"/>
                <w:szCs w:val="24"/>
              </w:rPr>
              <w:t>views,</w:t>
            </w:r>
            <w:r w:rsidRPr="009F3544">
              <w:rPr>
                <w:rFonts w:asciiTheme="minorHAnsi" w:hAnsiTheme="minorHAnsi" w:cstheme="minorHAnsi"/>
                <w:spacing w:val="-17"/>
                <w:szCs w:val="24"/>
              </w:rPr>
              <w:t xml:space="preserve"> </w:t>
            </w:r>
            <w:proofErr w:type="gramStart"/>
            <w:r w:rsidRPr="009F3544">
              <w:rPr>
                <w:rFonts w:asciiTheme="minorHAnsi" w:hAnsiTheme="minorHAnsi" w:cstheme="minorHAnsi"/>
                <w:szCs w:val="24"/>
              </w:rPr>
              <w:t>cultures</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7"/>
                <w:szCs w:val="24"/>
              </w:rPr>
              <w:t xml:space="preserve"> </w:t>
            </w:r>
            <w:r w:rsidRPr="009F3544">
              <w:rPr>
                <w:rFonts w:asciiTheme="minorHAnsi" w:hAnsiTheme="minorHAnsi" w:cstheme="minorHAnsi"/>
                <w:szCs w:val="24"/>
              </w:rPr>
              <w:t>with</w:t>
            </w:r>
            <w:r w:rsidR="00EB79E5" w:rsidRPr="009F3544">
              <w:rPr>
                <w:rFonts w:asciiTheme="minorHAnsi" w:hAnsiTheme="minorHAnsi" w:cstheme="minorHAnsi"/>
                <w:szCs w:val="24"/>
              </w:rPr>
              <w:t xml:space="preserve"> </w:t>
            </w:r>
            <w:r w:rsidRPr="009F3544">
              <w:rPr>
                <w:rFonts w:asciiTheme="minorHAnsi" w:hAnsiTheme="minorHAnsi" w:cstheme="minorHAnsi"/>
                <w:szCs w:val="24"/>
              </w:rPr>
              <w:t>respect.</w:t>
            </w:r>
          </w:p>
          <w:p w14:paraId="46F72484" w14:textId="21705D92" w:rsidR="00D61041" w:rsidRPr="009F3544" w:rsidRDefault="00FA4A3E" w:rsidP="00EB79E5">
            <w:pPr>
              <w:pStyle w:val="TableParagraph"/>
              <w:numPr>
                <w:ilvl w:val="0"/>
                <w:numId w:val="15"/>
              </w:numPr>
              <w:tabs>
                <w:tab w:val="left" w:pos="834"/>
                <w:tab w:val="left" w:pos="835"/>
              </w:tabs>
              <w:spacing w:line="264" w:lineRule="auto"/>
              <w:ind w:right="352"/>
              <w:rPr>
                <w:rFonts w:asciiTheme="minorHAnsi" w:hAnsiTheme="minorHAnsi" w:cstheme="minorHAnsi"/>
                <w:szCs w:val="24"/>
              </w:rPr>
            </w:pPr>
            <w:r w:rsidRPr="009F3544">
              <w:rPr>
                <w:rFonts w:asciiTheme="minorHAnsi" w:hAnsiTheme="minorHAnsi" w:cstheme="minorHAnsi"/>
                <w:szCs w:val="24"/>
              </w:rPr>
              <w:t>Work</w:t>
            </w:r>
            <w:r w:rsidRPr="009F3544">
              <w:rPr>
                <w:rFonts w:asciiTheme="minorHAnsi" w:hAnsiTheme="minorHAnsi" w:cstheme="minorHAnsi"/>
                <w:spacing w:val="-25"/>
                <w:szCs w:val="24"/>
              </w:rPr>
              <w:t xml:space="preserve"> </w:t>
            </w:r>
            <w:r w:rsidRPr="009F3544">
              <w:rPr>
                <w:rFonts w:asciiTheme="minorHAnsi" w:hAnsiTheme="minorHAnsi" w:cstheme="minorHAnsi"/>
                <w:szCs w:val="24"/>
              </w:rPr>
              <w:t>as</w:t>
            </w:r>
            <w:r w:rsidRPr="009F3544">
              <w:rPr>
                <w:rFonts w:asciiTheme="minorHAnsi" w:hAnsiTheme="minorHAnsi" w:cstheme="minorHAnsi"/>
                <w:spacing w:val="-26"/>
                <w:szCs w:val="24"/>
              </w:rPr>
              <w:t xml:space="preserve"> </w:t>
            </w:r>
            <w:r w:rsidRPr="009F3544">
              <w:rPr>
                <w:rFonts w:asciiTheme="minorHAnsi" w:hAnsiTheme="minorHAnsi" w:cstheme="minorHAnsi"/>
                <w:szCs w:val="24"/>
              </w:rPr>
              <w:t>part</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26"/>
                <w:szCs w:val="24"/>
              </w:rPr>
              <w:t xml:space="preserve"> </w:t>
            </w:r>
            <w:r w:rsidRPr="009F3544">
              <w:rPr>
                <w:rFonts w:asciiTheme="minorHAnsi" w:hAnsiTheme="minorHAnsi" w:cstheme="minorHAnsi"/>
                <w:szCs w:val="24"/>
              </w:rPr>
              <w:t>a</w:t>
            </w:r>
            <w:r w:rsidRPr="009F3544">
              <w:rPr>
                <w:rFonts w:asciiTheme="minorHAnsi" w:hAnsiTheme="minorHAnsi" w:cstheme="minorHAnsi"/>
                <w:spacing w:val="-28"/>
                <w:szCs w:val="24"/>
              </w:rPr>
              <w:t xml:space="preserve"> </w:t>
            </w:r>
            <w:r w:rsidRPr="009F3544">
              <w:rPr>
                <w:rFonts w:asciiTheme="minorHAnsi" w:hAnsiTheme="minorHAnsi" w:cstheme="minorHAnsi"/>
                <w:szCs w:val="24"/>
              </w:rPr>
              <w:t>group,</w:t>
            </w:r>
            <w:r w:rsidRPr="009F3544">
              <w:rPr>
                <w:rFonts w:asciiTheme="minorHAnsi" w:hAnsiTheme="minorHAnsi" w:cstheme="minorHAnsi"/>
                <w:spacing w:val="-26"/>
                <w:szCs w:val="24"/>
              </w:rPr>
              <w:t xml:space="preserve"> </w:t>
            </w:r>
            <w:r w:rsidRPr="009F3544">
              <w:rPr>
                <w:rFonts w:asciiTheme="minorHAnsi" w:hAnsiTheme="minorHAnsi" w:cstheme="minorHAnsi"/>
                <w:szCs w:val="24"/>
              </w:rPr>
              <w:t>taking</w:t>
            </w:r>
            <w:r w:rsidRPr="009F3544">
              <w:rPr>
                <w:rFonts w:asciiTheme="minorHAnsi" w:hAnsiTheme="minorHAnsi" w:cstheme="minorHAnsi"/>
                <w:spacing w:val="-28"/>
                <w:szCs w:val="24"/>
              </w:rPr>
              <w:t xml:space="preserve"> </w:t>
            </w:r>
            <w:r w:rsidRPr="009F3544">
              <w:rPr>
                <w:rFonts w:asciiTheme="minorHAnsi" w:hAnsiTheme="minorHAnsi" w:cstheme="minorHAnsi"/>
                <w:szCs w:val="24"/>
              </w:rPr>
              <w:t>turns</w:t>
            </w:r>
            <w:r w:rsidRPr="009F3544">
              <w:rPr>
                <w:rFonts w:asciiTheme="minorHAnsi" w:hAnsiTheme="minorHAnsi" w:cstheme="minorHAnsi"/>
                <w:spacing w:val="-2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5"/>
                <w:szCs w:val="24"/>
              </w:rPr>
              <w:t xml:space="preserve"> </w:t>
            </w:r>
            <w:r w:rsidRPr="009F3544">
              <w:rPr>
                <w:rFonts w:asciiTheme="minorHAnsi" w:hAnsiTheme="minorHAnsi" w:cstheme="minorHAnsi"/>
                <w:szCs w:val="24"/>
              </w:rPr>
              <w:t>sharing</w:t>
            </w:r>
            <w:r w:rsidRPr="009F3544">
              <w:rPr>
                <w:rFonts w:asciiTheme="minorHAnsi" w:hAnsiTheme="minorHAnsi" w:cstheme="minorHAnsi"/>
                <w:spacing w:val="-28"/>
                <w:szCs w:val="24"/>
              </w:rPr>
              <w:t xml:space="preserve"> </w:t>
            </w:r>
            <w:r w:rsidRPr="009F3544">
              <w:rPr>
                <w:rFonts w:asciiTheme="minorHAnsi" w:hAnsiTheme="minorHAnsi" w:cstheme="minorHAnsi"/>
                <w:szCs w:val="24"/>
              </w:rPr>
              <w:t>fairly,</w:t>
            </w:r>
            <w:r w:rsidRPr="009F3544">
              <w:rPr>
                <w:rFonts w:asciiTheme="minorHAnsi" w:hAnsiTheme="minorHAnsi" w:cstheme="minorHAnsi"/>
                <w:spacing w:val="-26"/>
                <w:szCs w:val="24"/>
              </w:rPr>
              <w:t xml:space="preserve"> </w:t>
            </w:r>
            <w:r w:rsidRPr="009F3544">
              <w:rPr>
                <w:rFonts w:asciiTheme="minorHAnsi" w:hAnsiTheme="minorHAnsi" w:cstheme="minorHAnsi"/>
                <w:szCs w:val="24"/>
              </w:rPr>
              <w:t>understanding</w:t>
            </w:r>
            <w:r w:rsidRPr="009F3544">
              <w:rPr>
                <w:rFonts w:asciiTheme="minorHAnsi" w:hAnsiTheme="minorHAnsi" w:cstheme="minorHAnsi"/>
                <w:spacing w:val="-27"/>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28"/>
                <w:szCs w:val="24"/>
              </w:rPr>
              <w:t xml:space="preserve"> </w:t>
            </w:r>
            <w:r w:rsidRPr="009F3544">
              <w:rPr>
                <w:rFonts w:asciiTheme="minorHAnsi" w:hAnsiTheme="minorHAnsi" w:cstheme="minorHAnsi"/>
                <w:szCs w:val="24"/>
              </w:rPr>
              <w:t>groups</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27"/>
                <w:szCs w:val="24"/>
              </w:rPr>
              <w:t xml:space="preserve"> </w:t>
            </w:r>
            <w:r w:rsidRPr="009F3544">
              <w:rPr>
                <w:rFonts w:asciiTheme="minorHAnsi" w:hAnsiTheme="minorHAnsi" w:cstheme="minorHAnsi"/>
                <w:szCs w:val="24"/>
              </w:rPr>
              <w:t>people</w:t>
            </w:r>
            <w:r w:rsidRPr="009F3544">
              <w:rPr>
                <w:rFonts w:asciiTheme="minorHAnsi" w:hAnsiTheme="minorHAnsi" w:cstheme="minorHAnsi"/>
                <w:spacing w:val="-24"/>
                <w:szCs w:val="24"/>
              </w:rPr>
              <w:t xml:space="preserve"> </w:t>
            </w:r>
            <w:r w:rsidRPr="009F3544">
              <w:rPr>
                <w:rFonts w:asciiTheme="minorHAnsi" w:hAnsiTheme="minorHAnsi" w:cstheme="minorHAnsi"/>
                <w:szCs w:val="24"/>
              </w:rPr>
              <w:t>need</w:t>
            </w:r>
            <w:r w:rsidRPr="009F3544">
              <w:rPr>
                <w:rFonts w:asciiTheme="minorHAnsi" w:hAnsiTheme="minorHAnsi" w:cstheme="minorHAnsi"/>
                <w:spacing w:val="-26"/>
                <w:szCs w:val="24"/>
              </w:rPr>
              <w:t xml:space="preserve"> </w:t>
            </w:r>
            <w:r w:rsidRPr="009F3544">
              <w:rPr>
                <w:rFonts w:asciiTheme="minorHAnsi" w:hAnsiTheme="minorHAnsi" w:cstheme="minorHAnsi"/>
                <w:szCs w:val="24"/>
              </w:rPr>
              <w:t>agreed</w:t>
            </w:r>
            <w:r w:rsidRPr="009F3544">
              <w:rPr>
                <w:rFonts w:asciiTheme="minorHAnsi" w:hAnsiTheme="minorHAnsi" w:cstheme="minorHAnsi"/>
                <w:spacing w:val="-25"/>
                <w:szCs w:val="24"/>
              </w:rPr>
              <w:t xml:space="preserve"> </w:t>
            </w:r>
            <w:r w:rsidRPr="009F3544">
              <w:rPr>
                <w:rFonts w:asciiTheme="minorHAnsi" w:hAnsiTheme="minorHAnsi" w:cstheme="minorHAnsi"/>
                <w:szCs w:val="24"/>
              </w:rPr>
              <w:t>values</w:t>
            </w:r>
            <w:r w:rsidRPr="009F3544">
              <w:rPr>
                <w:rFonts w:asciiTheme="minorHAnsi" w:hAnsiTheme="minorHAnsi" w:cstheme="minorHAnsi"/>
                <w:spacing w:val="-2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26"/>
                <w:szCs w:val="24"/>
              </w:rPr>
              <w:t xml:space="preserve"> </w:t>
            </w:r>
            <w:r w:rsidRPr="009F3544">
              <w:rPr>
                <w:rFonts w:asciiTheme="minorHAnsi" w:hAnsiTheme="minorHAnsi" w:cstheme="minorHAnsi"/>
                <w:szCs w:val="24"/>
              </w:rPr>
              <w:t>codes</w:t>
            </w:r>
            <w:r w:rsidRPr="009F3544">
              <w:rPr>
                <w:rFonts w:asciiTheme="minorHAnsi" w:hAnsiTheme="minorHAnsi" w:cstheme="minorHAnsi"/>
                <w:spacing w:val="-26"/>
                <w:szCs w:val="24"/>
              </w:rPr>
              <w:t xml:space="preserve"> </w:t>
            </w:r>
            <w:r w:rsidRPr="009F3544">
              <w:rPr>
                <w:rFonts w:asciiTheme="minorHAnsi" w:hAnsiTheme="minorHAnsi" w:cstheme="minorHAnsi"/>
                <w:szCs w:val="24"/>
              </w:rPr>
              <w:t>of</w:t>
            </w:r>
            <w:r w:rsidRPr="009F3544">
              <w:rPr>
                <w:rFonts w:asciiTheme="minorHAnsi" w:hAnsiTheme="minorHAnsi" w:cstheme="minorHAnsi"/>
                <w:spacing w:val="-19"/>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zCs w:val="24"/>
              </w:rPr>
              <w:t>,</w:t>
            </w:r>
            <w:r w:rsidRPr="009F3544">
              <w:rPr>
                <w:rFonts w:asciiTheme="minorHAnsi" w:hAnsiTheme="minorHAnsi" w:cstheme="minorHAnsi"/>
                <w:spacing w:val="-26"/>
                <w:szCs w:val="24"/>
              </w:rPr>
              <w:t xml:space="preserve"> </w:t>
            </w:r>
            <w:r w:rsidRPr="009F3544">
              <w:rPr>
                <w:rFonts w:asciiTheme="minorHAnsi" w:hAnsiTheme="minorHAnsi" w:cstheme="minorHAnsi"/>
                <w:szCs w:val="24"/>
              </w:rPr>
              <w:t>including</w:t>
            </w:r>
            <w:r w:rsidRPr="009F3544">
              <w:rPr>
                <w:rFonts w:asciiTheme="minorHAnsi" w:hAnsiTheme="minorHAnsi" w:cstheme="minorHAnsi"/>
                <w:spacing w:val="-27"/>
                <w:szCs w:val="24"/>
              </w:rPr>
              <w:t xml:space="preserve"> </w:t>
            </w:r>
            <w:r w:rsidRPr="009F3544">
              <w:rPr>
                <w:rFonts w:asciiTheme="minorHAnsi" w:hAnsiTheme="minorHAnsi" w:cstheme="minorHAnsi"/>
                <w:szCs w:val="24"/>
              </w:rPr>
              <w:t>adults</w:t>
            </w:r>
            <w:r w:rsidRPr="009F3544">
              <w:rPr>
                <w:rFonts w:asciiTheme="minorHAnsi" w:hAnsiTheme="minorHAnsi" w:cstheme="minorHAnsi"/>
                <w:spacing w:val="-26"/>
                <w:szCs w:val="24"/>
              </w:rPr>
              <w:t xml:space="preserve"> </w:t>
            </w:r>
            <w:r w:rsidRPr="009F3544">
              <w:rPr>
                <w:rFonts w:asciiTheme="minorHAnsi" w:hAnsiTheme="minorHAnsi" w:cstheme="minorHAnsi"/>
                <w:szCs w:val="24"/>
              </w:rPr>
              <w:t>and children, to work</w:t>
            </w:r>
            <w:r w:rsidRPr="009F3544">
              <w:rPr>
                <w:rFonts w:asciiTheme="minorHAnsi" w:hAnsiTheme="minorHAnsi" w:cstheme="minorHAnsi"/>
                <w:spacing w:val="-32"/>
                <w:szCs w:val="24"/>
              </w:rPr>
              <w:t xml:space="preserve"> </w:t>
            </w:r>
            <w:r w:rsidRPr="009F3544">
              <w:rPr>
                <w:rFonts w:asciiTheme="minorHAnsi" w:hAnsiTheme="minorHAnsi" w:cstheme="minorHAnsi"/>
                <w:szCs w:val="24"/>
              </w:rPr>
              <w:t>together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harmoniously.</w:t>
            </w:r>
          </w:p>
          <w:p w14:paraId="1240B067"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2"/>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3"/>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3"/>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8"/>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3"/>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3"/>
                <w:szCs w:val="24"/>
              </w:rPr>
              <w:t xml:space="preserve"> </w:t>
            </w:r>
            <w:r w:rsidRPr="009F3544">
              <w:rPr>
                <w:rFonts w:asciiTheme="minorHAnsi" w:hAnsiTheme="minorHAnsi" w:cstheme="minorHAnsi"/>
                <w:szCs w:val="24"/>
              </w:rPr>
              <w:t>its</w:t>
            </w:r>
            <w:r w:rsidRPr="009F3544">
              <w:rPr>
                <w:rFonts w:asciiTheme="minorHAnsi" w:hAnsiTheme="minorHAnsi" w:cstheme="minorHAnsi"/>
                <w:spacing w:val="-14"/>
                <w:szCs w:val="24"/>
              </w:rPr>
              <w:t xml:space="preserve"> </w:t>
            </w:r>
            <w:proofErr w:type="gramStart"/>
            <w:r w:rsidRPr="009F3544">
              <w:rPr>
                <w:rFonts w:asciiTheme="minorHAnsi" w:hAnsiTheme="minorHAnsi" w:cstheme="minorHAnsi"/>
                <w:szCs w:val="24"/>
              </w:rPr>
              <w:t>consequences,</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know</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8"/>
                <w:szCs w:val="24"/>
              </w:rPr>
              <w:t xml:space="preserve"> </w:t>
            </w:r>
            <w:r w:rsidRPr="009F3544">
              <w:rPr>
                <w:rFonts w:asciiTheme="minorHAnsi" w:hAnsiTheme="minorHAnsi" w:cstheme="minorHAnsi"/>
                <w:szCs w:val="24"/>
              </w:rPr>
              <w:t>some</w:t>
            </w:r>
            <w:r w:rsidRPr="009F3544">
              <w:rPr>
                <w:rFonts w:asciiTheme="minorHAnsi" w:hAnsiTheme="minorHAnsi" w:cstheme="minorHAnsi"/>
                <w:spacing w:val="-16"/>
                <w:szCs w:val="24"/>
              </w:rPr>
              <w:t xml:space="preserve"> </w:t>
            </w:r>
            <w:proofErr w:type="spellStart"/>
            <w:r w:rsidRPr="009F3544">
              <w:rPr>
                <w:rFonts w:asciiTheme="minorHAnsi" w:hAnsiTheme="minorHAnsi" w:cstheme="minorHAnsi"/>
                <w:szCs w:val="24"/>
              </w:rPr>
              <w:t>behaviour</w:t>
            </w:r>
            <w:proofErr w:type="spellEnd"/>
            <w:r w:rsidRPr="009F3544">
              <w:rPr>
                <w:rFonts w:asciiTheme="minorHAnsi" w:hAnsiTheme="minorHAnsi" w:cstheme="minorHAnsi"/>
                <w:spacing w:val="-13"/>
                <w:szCs w:val="24"/>
              </w:rPr>
              <w:t xml:space="preserve"> </w:t>
            </w:r>
            <w:r w:rsidRPr="009F3544">
              <w:rPr>
                <w:rFonts w:asciiTheme="minorHAnsi" w:hAnsiTheme="minorHAnsi" w:cstheme="minorHAnsi"/>
                <w:szCs w:val="24"/>
              </w:rPr>
              <w:t>is</w:t>
            </w:r>
            <w:r w:rsidRPr="009F3544">
              <w:rPr>
                <w:rFonts w:asciiTheme="minorHAnsi" w:hAnsiTheme="minorHAnsi" w:cstheme="minorHAnsi"/>
                <w:spacing w:val="-13"/>
                <w:szCs w:val="24"/>
              </w:rPr>
              <w:t xml:space="preserve"> </w:t>
            </w:r>
            <w:r w:rsidRPr="009F3544">
              <w:rPr>
                <w:rFonts w:asciiTheme="minorHAnsi" w:hAnsiTheme="minorHAnsi" w:cstheme="minorHAnsi"/>
                <w:szCs w:val="24"/>
              </w:rPr>
              <w:t>unacceptable.</w:t>
            </w:r>
          </w:p>
          <w:p w14:paraId="56BC07BA"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Think</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talk</w:t>
            </w:r>
            <w:r w:rsidRPr="009F3544">
              <w:rPr>
                <w:rFonts w:asciiTheme="minorHAnsi" w:hAnsiTheme="minorHAnsi" w:cstheme="minorHAnsi"/>
                <w:spacing w:val="-15"/>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1"/>
                <w:szCs w:val="24"/>
              </w:rPr>
              <w:t xml:space="preserve"> </w:t>
            </w:r>
            <w:r w:rsidRPr="009F3544">
              <w:rPr>
                <w:rFonts w:asciiTheme="minorHAnsi" w:hAnsiTheme="minorHAnsi" w:cstheme="minorHAnsi"/>
                <w:szCs w:val="24"/>
              </w:rPr>
              <w:t>issues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right</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wrong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why</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these</w:t>
            </w:r>
            <w:r w:rsidRPr="009F3544">
              <w:rPr>
                <w:rFonts w:asciiTheme="minorHAnsi" w:hAnsiTheme="minorHAnsi" w:cstheme="minorHAnsi"/>
                <w:spacing w:val="-9"/>
                <w:szCs w:val="24"/>
              </w:rPr>
              <w:t xml:space="preserve"> </w:t>
            </w:r>
            <w:r w:rsidRPr="009F3544">
              <w:rPr>
                <w:rFonts w:asciiTheme="minorHAnsi" w:hAnsiTheme="minorHAnsi" w:cstheme="minorHAnsi"/>
                <w:szCs w:val="24"/>
              </w:rPr>
              <w:t>questions</w:t>
            </w:r>
            <w:r w:rsidRPr="009F3544">
              <w:rPr>
                <w:rFonts w:asciiTheme="minorHAnsi" w:hAnsiTheme="minorHAnsi" w:cstheme="minorHAnsi"/>
                <w:spacing w:val="-33"/>
                <w:szCs w:val="24"/>
              </w:rPr>
              <w:t xml:space="preserve"> </w:t>
            </w:r>
            <w:r w:rsidRPr="009F3544">
              <w:rPr>
                <w:rFonts w:asciiTheme="minorHAnsi" w:hAnsiTheme="minorHAnsi" w:cstheme="minorHAnsi"/>
                <w:szCs w:val="24"/>
              </w:rPr>
              <w:t>matter.</w:t>
            </w:r>
          </w:p>
          <w:p w14:paraId="06816023" w14:textId="6EC267DA"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Respond</w:t>
            </w:r>
            <w:r w:rsidRPr="009F3544">
              <w:rPr>
                <w:rFonts w:asciiTheme="minorHAnsi" w:hAnsiTheme="minorHAnsi" w:cstheme="minorHAnsi"/>
                <w:spacing w:val="-17"/>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significant</w:t>
            </w:r>
            <w:r w:rsidRPr="009F3544">
              <w:rPr>
                <w:rFonts w:asciiTheme="minorHAnsi" w:hAnsiTheme="minorHAnsi" w:cstheme="minorHAnsi"/>
                <w:spacing w:val="-11"/>
                <w:szCs w:val="24"/>
              </w:rPr>
              <w:t xml:space="preserve"> </w:t>
            </w:r>
            <w:r w:rsidRPr="009F3544">
              <w:rPr>
                <w:rFonts w:asciiTheme="minorHAnsi" w:hAnsiTheme="minorHAnsi" w:cstheme="minorHAnsi"/>
                <w:szCs w:val="24"/>
              </w:rPr>
              <w:t>experiences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showing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6"/>
                <w:szCs w:val="24"/>
              </w:rPr>
              <w:t xml:space="preserve"> </w:t>
            </w:r>
            <w:r w:rsidRPr="009F3544">
              <w:rPr>
                <w:rFonts w:asciiTheme="minorHAnsi" w:hAnsiTheme="minorHAnsi" w:cstheme="minorHAnsi"/>
                <w:szCs w:val="24"/>
              </w:rPr>
              <w:t>range</w:t>
            </w:r>
            <w:r w:rsidRPr="009F3544">
              <w:rPr>
                <w:rFonts w:asciiTheme="minorHAnsi" w:hAnsiTheme="minorHAnsi" w:cstheme="minorHAnsi"/>
                <w:spacing w:val="-14"/>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when</w:t>
            </w:r>
            <w:r w:rsidR="00EB79E5" w:rsidRPr="009F3544">
              <w:rPr>
                <w:rFonts w:asciiTheme="minorHAnsi" w:hAnsiTheme="minorHAnsi" w:cstheme="minorHAnsi"/>
                <w:szCs w:val="24"/>
              </w:rPr>
              <w:t xml:space="preserve"> </w:t>
            </w:r>
            <w:r w:rsidRPr="009F3544">
              <w:rPr>
                <w:rFonts w:asciiTheme="minorHAnsi" w:hAnsiTheme="minorHAnsi" w:cstheme="minorHAnsi"/>
                <w:szCs w:val="24"/>
              </w:rPr>
              <w:t>appropriate.</w:t>
            </w:r>
          </w:p>
          <w:p w14:paraId="2C51D1F8" w14:textId="7777777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Have</w:t>
            </w:r>
            <w:r w:rsidRPr="009F3544">
              <w:rPr>
                <w:rFonts w:asciiTheme="minorHAnsi" w:hAnsiTheme="minorHAnsi" w:cstheme="minorHAnsi"/>
                <w:spacing w:val="-15"/>
                <w:szCs w:val="24"/>
              </w:rPr>
              <w:t xml:space="preserve"> </w:t>
            </w:r>
            <w:r w:rsidRPr="009F3544">
              <w:rPr>
                <w:rFonts w:asciiTheme="minorHAnsi" w:hAnsiTheme="minorHAnsi" w:cstheme="minorHAnsi"/>
                <w:szCs w:val="24"/>
              </w:rPr>
              <w:t>a</w:t>
            </w:r>
            <w:r w:rsidRPr="009F3544">
              <w:rPr>
                <w:rFonts w:asciiTheme="minorHAnsi" w:hAnsiTheme="minorHAnsi" w:cstheme="minorHAnsi"/>
                <w:spacing w:val="-16"/>
                <w:szCs w:val="24"/>
              </w:rPr>
              <w:t xml:space="preserve"> </w:t>
            </w:r>
            <w:r w:rsidRPr="009F3544">
              <w:rPr>
                <w:rFonts w:asciiTheme="minorHAnsi" w:hAnsiTheme="minorHAnsi" w:cstheme="minorHAnsi"/>
                <w:szCs w:val="24"/>
              </w:rPr>
              <w:t>developing</w:t>
            </w:r>
            <w:r w:rsidRPr="009F3544">
              <w:rPr>
                <w:rFonts w:asciiTheme="minorHAnsi" w:hAnsiTheme="minorHAnsi" w:cstheme="minorHAnsi"/>
                <w:spacing w:val="-15"/>
                <w:szCs w:val="24"/>
              </w:rPr>
              <w:t xml:space="preserve"> </w:t>
            </w:r>
            <w:r w:rsidRPr="009F3544">
              <w:rPr>
                <w:rFonts w:asciiTheme="minorHAnsi" w:hAnsiTheme="minorHAnsi" w:cstheme="minorHAnsi"/>
                <w:szCs w:val="24"/>
              </w:rPr>
              <w:t>awareness</w:t>
            </w:r>
            <w:r w:rsidRPr="009F3544">
              <w:rPr>
                <w:rFonts w:asciiTheme="minorHAnsi" w:hAnsiTheme="minorHAnsi" w:cstheme="minorHAnsi"/>
                <w:spacing w:val="-17"/>
                <w:szCs w:val="24"/>
              </w:rPr>
              <w:t xml:space="preserve"> </w:t>
            </w:r>
            <w:r w:rsidRPr="009F3544">
              <w:rPr>
                <w:rFonts w:asciiTheme="minorHAnsi" w:hAnsiTheme="minorHAnsi" w:cstheme="minorHAnsi"/>
                <w:szCs w:val="24"/>
              </w:rPr>
              <w:t>of</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6"/>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6"/>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7"/>
                <w:szCs w:val="24"/>
              </w:rPr>
              <w:t xml:space="preserve"> </w:t>
            </w:r>
            <w:r w:rsidRPr="009F3544">
              <w:rPr>
                <w:rFonts w:asciiTheme="minorHAnsi" w:hAnsiTheme="minorHAnsi" w:cstheme="minorHAnsi"/>
                <w:szCs w:val="24"/>
              </w:rPr>
              <w:t>views</w:t>
            </w:r>
            <w:r w:rsidRPr="009F3544">
              <w:rPr>
                <w:rFonts w:asciiTheme="minorHAnsi" w:hAnsiTheme="minorHAnsi" w:cstheme="minorHAnsi"/>
                <w:spacing w:val="-19"/>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feelings</w:t>
            </w:r>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can</w:t>
            </w:r>
            <w:r w:rsidRPr="009F3544">
              <w:rPr>
                <w:rFonts w:asciiTheme="minorHAnsi" w:hAnsiTheme="minorHAnsi" w:cstheme="minorHAnsi"/>
                <w:spacing w:val="-16"/>
                <w:szCs w:val="24"/>
              </w:rPr>
              <w:t xml:space="preserve"> </w:t>
            </w:r>
            <w:r w:rsidRPr="009F3544">
              <w:rPr>
                <w:rFonts w:asciiTheme="minorHAnsi" w:hAnsiTheme="minorHAnsi" w:cstheme="minorHAnsi"/>
                <w:szCs w:val="24"/>
              </w:rPr>
              <w:t>be</w:t>
            </w:r>
            <w:r w:rsidRPr="009F3544">
              <w:rPr>
                <w:rFonts w:asciiTheme="minorHAnsi" w:hAnsiTheme="minorHAnsi" w:cstheme="minorHAnsi"/>
                <w:spacing w:val="-10"/>
                <w:szCs w:val="24"/>
              </w:rPr>
              <w:t xml:space="preserve"> </w:t>
            </w:r>
            <w:r w:rsidRPr="009F3544">
              <w:rPr>
                <w:rFonts w:asciiTheme="minorHAnsi" w:hAnsiTheme="minorHAnsi" w:cstheme="minorHAnsi"/>
                <w:szCs w:val="24"/>
              </w:rPr>
              <w:t>sensitive</w:t>
            </w:r>
            <w:r w:rsidRPr="009F3544">
              <w:rPr>
                <w:rFonts w:asciiTheme="minorHAnsi" w:hAnsiTheme="minorHAnsi" w:cstheme="minorHAnsi"/>
                <w:spacing w:val="-10"/>
                <w:szCs w:val="24"/>
              </w:rPr>
              <w:t xml:space="preserve"> </w:t>
            </w:r>
            <w:r w:rsidRPr="009F3544">
              <w:rPr>
                <w:rFonts w:asciiTheme="minorHAnsi" w:hAnsiTheme="minorHAnsi" w:cstheme="minorHAnsi"/>
                <w:szCs w:val="24"/>
              </w:rPr>
              <w:t>to</w:t>
            </w:r>
            <w:r w:rsidRPr="009F3544">
              <w:rPr>
                <w:rFonts w:asciiTheme="minorHAnsi" w:hAnsiTheme="minorHAnsi" w:cstheme="minorHAnsi"/>
                <w:spacing w:val="-19"/>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14"/>
                <w:szCs w:val="24"/>
              </w:rPr>
              <w:t xml:space="preserve"> </w:t>
            </w:r>
            <w:r w:rsidRPr="009F3544">
              <w:rPr>
                <w:rFonts w:asciiTheme="minorHAnsi" w:hAnsiTheme="minorHAnsi" w:cstheme="minorHAnsi"/>
                <w:szCs w:val="24"/>
              </w:rPr>
              <w:t>of</w:t>
            </w:r>
            <w:r w:rsidRPr="009F3544">
              <w:rPr>
                <w:rFonts w:asciiTheme="minorHAnsi" w:hAnsiTheme="minorHAnsi" w:cstheme="minorHAnsi"/>
                <w:spacing w:val="-14"/>
                <w:szCs w:val="24"/>
              </w:rPr>
              <w:t xml:space="preserve"> </w:t>
            </w:r>
            <w:r w:rsidRPr="009F3544">
              <w:rPr>
                <w:rFonts w:asciiTheme="minorHAnsi" w:hAnsiTheme="minorHAnsi" w:cstheme="minorHAnsi"/>
                <w:szCs w:val="24"/>
              </w:rPr>
              <w:t>others.</w:t>
            </w:r>
          </w:p>
          <w:p w14:paraId="59F0D3DC" w14:textId="331710C7"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Have</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11"/>
                <w:szCs w:val="24"/>
              </w:rPr>
              <w:t xml:space="preserve"> </w:t>
            </w:r>
            <w:r w:rsidRPr="009F3544">
              <w:rPr>
                <w:rFonts w:asciiTheme="minorHAnsi" w:hAnsiTheme="minorHAnsi" w:cstheme="minorHAnsi"/>
                <w:szCs w:val="24"/>
              </w:rPr>
              <w:t>developing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respect</w:t>
            </w:r>
            <w:r w:rsidRPr="009F3544">
              <w:rPr>
                <w:rFonts w:asciiTheme="minorHAnsi" w:hAnsiTheme="minorHAnsi" w:cstheme="minorHAnsi"/>
                <w:spacing w:val="-11"/>
                <w:szCs w:val="24"/>
              </w:rPr>
              <w:t xml:space="preserve"> </w:t>
            </w:r>
            <w:r w:rsidRPr="009F3544">
              <w:rPr>
                <w:rFonts w:asciiTheme="minorHAnsi" w:hAnsiTheme="minorHAnsi" w:cstheme="minorHAnsi"/>
                <w:szCs w:val="24"/>
              </w:rPr>
              <w:t>for</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9"/>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10"/>
                <w:szCs w:val="24"/>
              </w:rPr>
              <w:t xml:space="preserve"> </w:t>
            </w:r>
            <w:r w:rsidRPr="009F3544">
              <w:rPr>
                <w:rFonts w:asciiTheme="minorHAnsi" w:hAnsiTheme="minorHAnsi" w:cstheme="minorHAnsi"/>
                <w:szCs w:val="24"/>
              </w:rPr>
              <w:t>of</w:t>
            </w:r>
            <w:r w:rsidRPr="009F3544">
              <w:rPr>
                <w:rFonts w:asciiTheme="minorHAnsi" w:hAnsiTheme="minorHAnsi" w:cstheme="minorHAnsi"/>
                <w:spacing w:val="-13"/>
                <w:szCs w:val="24"/>
              </w:rPr>
              <w:t xml:space="preserve"> </w:t>
            </w:r>
            <w:r w:rsidRPr="009F3544">
              <w:rPr>
                <w:rFonts w:asciiTheme="minorHAnsi" w:hAnsiTheme="minorHAnsi" w:cstheme="minorHAnsi"/>
                <w:szCs w:val="24"/>
              </w:rPr>
              <w:t>other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people.</w:t>
            </w:r>
          </w:p>
          <w:p w14:paraId="06FC84AE" w14:textId="16EB826E" w:rsidR="00D61041" w:rsidRPr="009F3544" w:rsidRDefault="00FA4A3E" w:rsidP="00EB79E5">
            <w:pPr>
              <w:pStyle w:val="TableParagraph"/>
              <w:numPr>
                <w:ilvl w:val="0"/>
                <w:numId w:val="15"/>
              </w:numPr>
              <w:tabs>
                <w:tab w:val="left" w:pos="834"/>
                <w:tab w:val="left" w:pos="835"/>
              </w:tabs>
              <w:rPr>
                <w:rFonts w:asciiTheme="minorHAnsi" w:hAnsiTheme="minorHAnsi" w:cstheme="minorHAnsi"/>
                <w:szCs w:val="24"/>
              </w:rPr>
            </w:pPr>
            <w:r w:rsidRPr="009F3544">
              <w:rPr>
                <w:rFonts w:asciiTheme="minorHAnsi" w:hAnsiTheme="minorHAnsi" w:cstheme="minorHAnsi"/>
                <w:szCs w:val="24"/>
              </w:rPr>
              <w:t>Show</w:t>
            </w:r>
            <w:r w:rsidRPr="009F3544">
              <w:rPr>
                <w:rFonts w:asciiTheme="minorHAnsi" w:hAnsiTheme="minorHAnsi" w:cstheme="minorHAnsi"/>
                <w:spacing w:val="-10"/>
                <w:szCs w:val="24"/>
              </w:rPr>
              <w:t xml:space="preserve"> </w:t>
            </w:r>
            <w:r w:rsidRPr="009F3544">
              <w:rPr>
                <w:rFonts w:asciiTheme="minorHAnsi" w:hAnsiTheme="minorHAnsi" w:cstheme="minorHAnsi"/>
                <w:szCs w:val="24"/>
              </w:rPr>
              <w:t>sensitivity</w:t>
            </w:r>
            <w:r w:rsidRPr="009F3544">
              <w:rPr>
                <w:rFonts w:asciiTheme="minorHAnsi" w:hAnsiTheme="minorHAnsi" w:cstheme="minorHAnsi"/>
                <w:spacing w:val="-10"/>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2"/>
                <w:szCs w:val="24"/>
              </w:rPr>
              <w:t xml:space="preserve"> </w:t>
            </w:r>
            <w:r w:rsidRPr="009F3544">
              <w:rPr>
                <w:rFonts w:asciiTheme="minorHAnsi" w:hAnsiTheme="minorHAnsi" w:cstheme="minorHAnsi"/>
                <w:szCs w:val="24"/>
              </w:rPr>
              <w:t>needs</w:t>
            </w:r>
            <w:r w:rsidRPr="009F3544">
              <w:rPr>
                <w:rFonts w:asciiTheme="minorHAnsi" w:hAnsiTheme="minorHAnsi" w:cstheme="minorHAnsi"/>
                <w:spacing w:val="-17"/>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proofErr w:type="gramStart"/>
            <w:r w:rsidRPr="009F3544">
              <w:rPr>
                <w:rFonts w:asciiTheme="minorHAnsi" w:hAnsiTheme="minorHAnsi" w:cstheme="minorHAnsi"/>
                <w:szCs w:val="24"/>
              </w:rPr>
              <w:t>feelings,</w:t>
            </w:r>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proofErr w:type="gramEnd"/>
            <w:r w:rsidRPr="009F3544">
              <w:rPr>
                <w:rFonts w:asciiTheme="minorHAnsi" w:hAnsiTheme="minorHAnsi" w:cstheme="minorHAnsi"/>
                <w:spacing w:val="-11"/>
                <w:szCs w:val="24"/>
              </w:rPr>
              <w:t xml:space="preserve"> </w:t>
            </w:r>
            <w:r w:rsidRPr="009F3544">
              <w:rPr>
                <w:rFonts w:asciiTheme="minorHAnsi" w:hAnsiTheme="minorHAnsi" w:cstheme="minorHAnsi"/>
                <w:szCs w:val="24"/>
              </w:rPr>
              <w:t>form</w:t>
            </w:r>
            <w:r w:rsidRPr="009F3544">
              <w:rPr>
                <w:rFonts w:asciiTheme="minorHAnsi" w:hAnsiTheme="minorHAnsi" w:cstheme="minorHAnsi"/>
                <w:spacing w:val="-14"/>
                <w:szCs w:val="24"/>
              </w:rPr>
              <w:t xml:space="preserve"> </w:t>
            </w:r>
            <w:r w:rsidRPr="009F3544">
              <w:rPr>
                <w:rFonts w:asciiTheme="minorHAnsi" w:hAnsiTheme="minorHAnsi" w:cstheme="minorHAnsi"/>
                <w:szCs w:val="24"/>
              </w:rPr>
              <w:t>positive</w:t>
            </w:r>
            <w:r w:rsidR="00EB79E5" w:rsidRPr="009F3544">
              <w:rPr>
                <w:rFonts w:asciiTheme="minorHAnsi" w:hAnsiTheme="minorHAnsi" w:cstheme="minorHAnsi"/>
                <w:szCs w:val="24"/>
              </w:rPr>
              <w:t xml:space="preserve"> </w:t>
            </w:r>
            <w:r w:rsidRPr="009F3544">
              <w:rPr>
                <w:rFonts w:asciiTheme="minorHAnsi" w:hAnsiTheme="minorHAnsi" w:cstheme="minorHAnsi"/>
                <w:szCs w:val="24"/>
              </w:rPr>
              <w:t>relationships.</w:t>
            </w:r>
          </w:p>
        </w:tc>
      </w:tr>
      <w:tr w:rsidR="00D61041" w:rsidRPr="009F3544" w14:paraId="6DB37CF4" w14:textId="77777777" w:rsidTr="00104428">
        <w:trPr>
          <w:trHeight w:val="987"/>
        </w:trPr>
        <w:tc>
          <w:tcPr>
            <w:tcW w:w="1843" w:type="dxa"/>
            <w:shd w:val="clear" w:color="auto" w:fill="FDE9D9" w:themeFill="accent6" w:themeFillTint="33"/>
          </w:tcPr>
          <w:p w14:paraId="1D701999" w14:textId="77777777" w:rsidR="00D61041" w:rsidRPr="008655DD" w:rsidRDefault="00FA4A3E">
            <w:pPr>
              <w:pStyle w:val="TableParagraph"/>
              <w:spacing w:before="2" w:line="254" w:lineRule="auto"/>
              <w:ind w:left="115"/>
              <w:rPr>
                <w:rFonts w:asciiTheme="minorHAnsi" w:hAnsiTheme="minorHAnsi" w:cstheme="minorHAnsi"/>
                <w:b/>
              </w:rPr>
            </w:pPr>
            <w:r w:rsidRPr="008655DD">
              <w:rPr>
                <w:rFonts w:asciiTheme="minorHAnsi" w:hAnsiTheme="minorHAnsi" w:cstheme="minorHAnsi"/>
                <w:b/>
                <w:w w:val="95"/>
              </w:rPr>
              <w:t xml:space="preserve">Understanding the </w:t>
            </w:r>
            <w:r w:rsidRPr="008655DD">
              <w:rPr>
                <w:rFonts w:asciiTheme="minorHAnsi" w:hAnsiTheme="minorHAnsi" w:cstheme="minorHAnsi"/>
                <w:b/>
              </w:rPr>
              <w:t>world</w:t>
            </w:r>
          </w:p>
        </w:tc>
        <w:tc>
          <w:tcPr>
            <w:tcW w:w="14175" w:type="dxa"/>
            <w:shd w:val="clear" w:color="auto" w:fill="FDE9D9" w:themeFill="accent6" w:themeFillTint="33"/>
          </w:tcPr>
          <w:p w14:paraId="7092BFA5"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48CF1E91" w14:textId="77777777" w:rsidR="00D61041" w:rsidRPr="009F3544" w:rsidRDefault="00FA4A3E" w:rsidP="00EB79E5">
            <w:pPr>
              <w:pStyle w:val="TableParagraph"/>
              <w:numPr>
                <w:ilvl w:val="0"/>
                <w:numId w:val="14"/>
              </w:numPr>
              <w:tabs>
                <w:tab w:val="left" w:pos="834"/>
                <w:tab w:val="left" w:pos="835"/>
              </w:tabs>
              <w:rPr>
                <w:rFonts w:asciiTheme="minorHAnsi" w:hAnsiTheme="minorHAnsi" w:cstheme="minorHAnsi"/>
                <w:szCs w:val="24"/>
              </w:rPr>
            </w:pPr>
            <w:r w:rsidRPr="009F3544">
              <w:rPr>
                <w:rFonts w:asciiTheme="minorHAnsi" w:hAnsiTheme="minorHAnsi" w:cstheme="minorHAnsi"/>
                <w:szCs w:val="24"/>
              </w:rPr>
              <w:t>Talk</w:t>
            </w:r>
            <w:r w:rsidRPr="009F3544">
              <w:rPr>
                <w:rFonts w:asciiTheme="minorHAnsi" w:hAnsiTheme="minorHAnsi" w:cstheme="minorHAnsi"/>
                <w:spacing w:val="-13"/>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3"/>
                <w:szCs w:val="24"/>
              </w:rPr>
              <w:t xml:space="preserve"> </w:t>
            </w:r>
            <w:r w:rsidRPr="009F3544">
              <w:rPr>
                <w:rFonts w:asciiTheme="minorHAnsi" w:hAnsiTheme="minorHAnsi" w:cstheme="minorHAnsi"/>
                <w:szCs w:val="24"/>
              </w:rPr>
              <w:t>similarities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differences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between</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themselves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others,</w:t>
            </w:r>
            <w:r w:rsidRPr="009F3544">
              <w:rPr>
                <w:rFonts w:asciiTheme="minorHAnsi" w:hAnsiTheme="minorHAnsi" w:cstheme="minorHAnsi"/>
                <w:spacing w:val="-14"/>
                <w:szCs w:val="24"/>
              </w:rPr>
              <w:t xml:space="preserve"> </w:t>
            </w:r>
            <w:r w:rsidRPr="009F3544">
              <w:rPr>
                <w:rFonts w:asciiTheme="minorHAnsi" w:hAnsiTheme="minorHAnsi" w:cstheme="minorHAnsi"/>
                <w:szCs w:val="24"/>
              </w:rPr>
              <w:t>among</w:t>
            </w:r>
            <w:r w:rsidRPr="009F3544">
              <w:rPr>
                <w:rFonts w:asciiTheme="minorHAnsi" w:hAnsiTheme="minorHAnsi" w:cstheme="minorHAnsi"/>
                <w:spacing w:val="-16"/>
                <w:szCs w:val="24"/>
              </w:rPr>
              <w:t xml:space="preserve"> </w:t>
            </w:r>
            <w:r w:rsidRPr="009F3544">
              <w:rPr>
                <w:rFonts w:asciiTheme="minorHAnsi" w:hAnsiTheme="minorHAnsi" w:cstheme="minorHAnsi"/>
                <w:szCs w:val="24"/>
              </w:rPr>
              <w:t>families,</w:t>
            </w:r>
            <w:r w:rsidRPr="009F3544">
              <w:rPr>
                <w:rFonts w:asciiTheme="minorHAnsi" w:hAnsiTheme="minorHAnsi" w:cstheme="minorHAnsi"/>
                <w:spacing w:val="-14"/>
                <w:szCs w:val="24"/>
              </w:rPr>
              <w:t xml:space="preserve"> </w:t>
            </w:r>
            <w:proofErr w:type="gramStart"/>
            <w:r w:rsidRPr="009F3544">
              <w:rPr>
                <w:rFonts w:asciiTheme="minorHAnsi" w:hAnsiTheme="minorHAnsi" w:cstheme="minorHAnsi"/>
                <w:szCs w:val="24"/>
              </w:rPr>
              <w:t>communities</w:t>
            </w:r>
            <w:proofErr w:type="gramEnd"/>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4"/>
                <w:szCs w:val="24"/>
              </w:rPr>
              <w:t xml:space="preserve"> </w:t>
            </w:r>
            <w:r w:rsidRPr="009F3544">
              <w:rPr>
                <w:rFonts w:asciiTheme="minorHAnsi" w:hAnsiTheme="minorHAnsi" w:cstheme="minorHAnsi"/>
                <w:szCs w:val="24"/>
              </w:rPr>
              <w:t>traditions.</w:t>
            </w:r>
          </w:p>
          <w:p w14:paraId="4CD483CE" w14:textId="63F76B28" w:rsidR="00D61041" w:rsidRPr="009F3544" w:rsidRDefault="00FA4A3E" w:rsidP="00EB79E5">
            <w:pPr>
              <w:pStyle w:val="TableParagraph"/>
              <w:numPr>
                <w:ilvl w:val="0"/>
                <w:numId w:val="14"/>
              </w:numPr>
              <w:tabs>
                <w:tab w:val="left" w:pos="834"/>
                <w:tab w:val="left" w:pos="835"/>
              </w:tabs>
              <w:rPr>
                <w:rFonts w:asciiTheme="minorHAnsi" w:hAnsiTheme="minorHAnsi" w:cstheme="minorHAnsi"/>
                <w:szCs w:val="24"/>
              </w:rPr>
            </w:pPr>
            <w:r w:rsidRPr="009F3544">
              <w:rPr>
                <w:rFonts w:asciiTheme="minorHAnsi" w:hAnsiTheme="minorHAnsi" w:cstheme="minorHAnsi"/>
                <w:szCs w:val="24"/>
              </w:rPr>
              <w:t>Begin</w:t>
            </w:r>
            <w:r w:rsidRPr="009F3544">
              <w:rPr>
                <w:rFonts w:asciiTheme="minorHAnsi" w:hAnsiTheme="minorHAnsi" w:cstheme="minorHAnsi"/>
                <w:spacing w:val="-9"/>
                <w:szCs w:val="24"/>
              </w:rPr>
              <w:t xml:space="preserve"> </w:t>
            </w:r>
            <w:r w:rsidRPr="009F3544">
              <w:rPr>
                <w:rFonts w:asciiTheme="minorHAnsi" w:hAnsiTheme="minorHAnsi" w:cstheme="minorHAnsi"/>
                <w:szCs w:val="24"/>
              </w:rPr>
              <w:t>to</w:t>
            </w:r>
            <w:r w:rsidRPr="009F3544">
              <w:rPr>
                <w:rFonts w:asciiTheme="minorHAnsi" w:hAnsiTheme="minorHAnsi" w:cstheme="minorHAnsi"/>
                <w:spacing w:val="-11"/>
                <w:szCs w:val="24"/>
              </w:rPr>
              <w:t xml:space="preserve"> </w:t>
            </w:r>
            <w:r w:rsidRPr="009F3544">
              <w:rPr>
                <w:rFonts w:asciiTheme="minorHAnsi" w:hAnsiTheme="minorHAnsi" w:cstheme="minorHAnsi"/>
                <w:szCs w:val="24"/>
              </w:rPr>
              <w:t>know</w:t>
            </w:r>
            <w:r w:rsidRPr="009F3544">
              <w:rPr>
                <w:rFonts w:asciiTheme="minorHAnsi" w:hAnsiTheme="minorHAnsi" w:cstheme="minorHAnsi"/>
                <w:spacing w:val="-13"/>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0"/>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1"/>
                <w:szCs w:val="24"/>
              </w:rPr>
              <w:t xml:space="preserve"> </w:t>
            </w:r>
            <w:r w:rsidRPr="009F3544">
              <w:rPr>
                <w:rFonts w:asciiTheme="minorHAnsi" w:hAnsiTheme="minorHAnsi" w:cstheme="minorHAnsi"/>
                <w:szCs w:val="24"/>
              </w:rPr>
              <w:t>own</w:t>
            </w:r>
            <w:r w:rsidRPr="009F3544">
              <w:rPr>
                <w:rFonts w:asciiTheme="minorHAnsi" w:hAnsiTheme="minorHAnsi" w:cstheme="minorHAnsi"/>
                <w:spacing w:val="-8"/>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beliefs</w:t>
            </w:r>
            <w:r w:rsidRPr="009F3544">
              <w:rPr>
                <w:rFonts w:asciiTheme="minorHAnsi" w:hAnsiTheme="minorHAnsi" w:cstheme="minorHAnsi"/>
                <w:spacing w:val="-16"/>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those</w:t>
            </w:r>
            <w:r w:rsidRPr="009F3544">
              <w:rPr>
                <w:rFonts w:asciiTheme="minorHAnsi" w:hAnsiTheme="minorHAnsi" w:cstheme="minorHAnsi"/>
                <w:spacing w:val="-8"/>
                <w:szCs w:val="24"/>
              </w:rPr>
              <w:t xml:space="preserve"> </w:t>
            </w:r>
            <w:r w:rsidRPr="009F3544">
              <w:rPr>
                <w:rFonts w:asciiTheme="minorHAnsi" w:hAnsiTheme="minorHAnsi" w:cstheme="minorHAnsi"/>
                <w:szCs w:val="24"/>
              </w:rPr>
              <w:t>of</w:t>
            </w:r>
            <w:r w:rsidRPr="009F3544">
              <w:rPr>
                <w:rFonts w:asciiTheme="minorHAnsi" w:hAnsiTheme="minorHAnsi" w:cstheme="minorHAnsi"/>
                <w:spacing w:val="-12"/>
                <w:szCs w:val="24"/>
              </w:rPr>
              <w:t xml:space="preserve"> </w:t>
            </w:r>
            <w:r w:rsidRPr="009F3544">
              <w:rPr>
                <w:rFonts w:asciiTheme="minorHAnsi" w:hAnsiTheme="minorHAnsi" w:cstheme="minorHAnsi"/>
                <w:szCs w:val="24"/>
              </w:rPr>
              <w:t>other</w:t>
            </w:r>
            <w:r w:rsidR="00EB79E5" w:rsidRPr="009F3544">
              <w:rPr>
                <w:rFonts w:asciiTheme="minorHAnsi" w:hAnsiTheme="minorHAnsi" w:cstheme="minorHAnsi"/>
                <w:szCs w:val="24"/>
              </w:rPr>
              <w:t xml:space="preserve"> </w:t>
            </w:r>
            <w:r w:rsidRPr="009F3544">
              <w:rPr>
                <w:rFonts w:asciiTheme="minorHAnsi" w:hAnsiTheme="minorHAnsi" w:cstheme="minorHAnsi"/>
                <w:szCs w:val="24"/>
              </w:rPr>
              <w:t>people.</w:t>
            </w:r>
          </w:p>
          <w:p w14:paraId="0FD15B98" w14:textId="25D6DC63" w:rsidR="00D61041" w:rsidRPr="009F3544" w:rsidRDefault="00FA4A3E" w:rsidP="00EB79E5">
            <w:pPr>
              <w:pStyle w:val="TableParagraph"/>
              <w:numPr>
                <w:ilvl w:val="0"/>
                <w:numId w:val="14"/>
              </w:numPr>
              <w:tabs>
                <w:tab w:val="left" w:pos="834"/>
                <w:tab w:val="left" w:pos="835"/>
              </w:tabs>
              <w:spacing w:line="251" w:lineRule="exact"/>
              <w:rPr>
                <w:rFonts w:asciiTheme="minorHAnsi" w:hAnsiTheme="minorHAnsi" w:cstheme="minorHAnsi"/>
                <w:szCs w:val="24"/>
              </w:rPr>
            </w:pPr>
            <w:r w:rsidRPr="009F3544">
              <w:rPr>
                <w:rFonts w:asciiTheme="minorHAnsi" w:hAnsiTheme="minorHAnsi" w:cstheme="minorHAnsi"/>
                <w:szCs w:val="24"/>
              </w:rPr>
              <w:t>Explore,</w:t>
            </w:r>
            <w:r w:rsidRPr="009F3544">
              <w:rPr>
                <w:rFonts w:asciiTheme="minorHAnsi" w:hAnsiTheme="minorHAnsi" w:cstheme="minorHAnsi"/>
                <w:spacing w:val="-13"/>
                <w:szCs w:val="24"/>
              </w:rPr>
              <w:t xml:space="preserve"> </w:t>
            </w:r>
            <w:proofErr w:type="gramStart"/>
            <w:r w:rsidRPr="009F3544">
              <w:rPr>
                <w:rFonts w:asciiTheme="minorHAnsi" w:hAnsiTheme="minorHAnsi" w:cstheme="minorHAnsi"/>
                <w:szCs w:val="24"/>
              </w:rPr>
              <w:t>observe</w:t>
            </w:r>
            <w:proofErr w:type="gramEnd"/>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find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out</w:t>
            </w:r>
            <w:r w:rsidRPr="009F3544">
              <w:rPr>
                <w:rFonts w:asciiTheme="minorHAnsi" w:hAnsiTheme="minorHAnsi" w:cstheme="minorHAnsi"/>
                <w:spacing w:val="-11"/>
                <w:szCs w:val="24"/>
              </w:rPr>
              <w:t xml:space="preserve"> </w:t>
            </w:r>
            <w:r w:rsidRPr="009F3544">
              <w:rPr>
                <w:rFonts w:asciiTheme="minorHAnsi" w:hAnsiTheme="minorHAnsi" w:cstheme="minorHAnsi"/>
                <w:szCs w:val="24"/>
              </w:rPr>
              <w:t>about</w:t>
            </w:r>
            <w:r w:rsidRPr="009F3544">
              <w:rPr>
                <w:rFonts w:asciiTheme="minorHAnsi" w:hAnsiTheme="minorHAnsi" w:cstheme="minorHAnsi"/>
                <w:spacing w:val="-12"/>
                <w:szCs w:val="24"/>
              </w:rPr>
              <w:t xml:space="preserve"> </w:t>
            </w:r>
            <w:r w:rsidRPr="009F3544">
              <w:rPr>
                <w:rFonts w:asciiTheme="minorHAnsi" w:hAnsiTheme="minorHAnsi" w:cstheme="minorHAnsi"/>
                <w:szCs w:val="24"/>
              </w:rPr>
              <w:t>places</w:t>
            </w:r>
            <w:r w:rsidRPr="009F3544">
              <w:rPr>
                <w:rFonts w:asciiTheme="minorHAnsi" w:hAnsiTheme="minorHAnsi" w:cstheme="minorHAnsi"/>
                <w:spacing w:val="-17"/>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objects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that</w:t>
            </w:r>
            <w:r w:rsidRPr="009F3544">
              <w:rPr>
                <w:rFonts w:asciiTheme="minorHAnsi" w:hAnsiTheme="minorHAnsi" w:cstheme="minorHAnsi"/>
                <w:spacing w:val="-16"/>
                <w:szCs w:val="24"/>
              </w:rPr>
              <w:t xml:space="preserve"> </w:t>
            </w:r>
            <w:r w:rsidRPr="009F3544">
              <w:rPr>
                <w:rFonts w:asciiTheme="minorHAnsi" w:hAnsiTheme="minorHAnsi" w:cstheme="minorHAnsi"/>
                <w:szCs w:val="24"/>
              </w:rPr>
              <w:t>matter</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9"/>
                <w:szCs w:val="24"/>
              </w:rPr>
              <w:t xml:space="preserve"> </w:t>
            </w:r>
            <w:r w:rsidRPr="009F3544">
              <w:rPr>
                <w:rFonts w:asciiTheme="minorHAnsi" w:hAnsiTheme="minorHAnsi" w:cstheme="minorHAnsi"/>
                <w:szCs w:val="24"/>
              </w:rPr>
              <w:t>different</w:t>
            </w:r>
            <w:r w:rsidRPr="009F3544">
              <w:rPr>
                <w:rFonts w:asciiTheme="minorHAnsi" w:hAnsiTheme="minorHAnsi" w:cstheme="minorHAnsi"/>
                <w:spacing w:val="-11"/>
                <w:szCs w:val="24"/>
              </w:rPr>
              <w:t xml:space="preserve"> </w:t>
            </w:r>
            <w:r w:rsidRPr="009F3544">
              <w:rPr>
                <w:rFonts w:asciiTheme="minorHAnsi" w:hAnsiTheme="minorHAnsi" w:cstheme="minorHAnsi"/>
                <w:szCs w:val="24"/>
              </w:rPr>
              <w:t>cultures</w:t>
            </w:r>
            <w:r w:rsidRPr="009F3544">
              <w:rPr>
                <w:rFonts w:asciiTheme="minorHAnsi" w:hAnsiTheme="minorHAnsi" w:cstheme="minorHAnsi"/>
                <w:spacing w:val="-13"/>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beliefs.</w:t>
            </w:r>
          </w:p>
        </w:tc>
      </w:tr>
      <w:tr w:rsidR="00D61041" w:rsidRPr="009F3544" w14:paraId="7ACA7870" w14:textId="77777777" w:rsidTr="00104428">
        <w:trPr>
          <w:trHeight w:val="950"/>
        </w:trPr>
        <w:tc>
          <w:tcPr>
            <w:tcW w:w="1843" w:type="dxa"/>
            <w:shd w:val="clear" w:color="auto" w:fill="DAEEF3" w:themeFill="accent5" w:themeFillTint="33"/>
          </w:tcPr>
          <w:p w14:paraId="19CD9953" w14:textId="77777777" w:rsidR="00D61041" w:rsidRPr="008655DD" w:rsidRDefault="00FA4A3E">
            <w:pPr>
              <w:pStyle w:val="TableParagraph"/>
              <w:spacing w:before="22" w:line="259" w:lineRule="auto"/>
              <w:ind w:left="115" w:right="384"/>
              <w:rPr>
                <w:rFonts w:asciiTheme="minorHAnsi" w:hAnsiTheme="minorHAnsi" w:cstheme="minorHAnsi"/>
                <w:b/>
              </w:rPr>
            </w:pPr>
            <w:r w:rsidRPr="008655DD">
              <w:rPr>
                <w:rFonts w:asciiTheme="minorHAnsi" w:hAnsiTheme="minorHAnsi" w:cstheme="minorHAnsi"/>
                <w:b/>
                <w:w w:val="95"/>
              </w:rPr>
              <w:t xml:space="preserve">Expressive arts and </w:t>
            </w:r>
            <w:r w:rsidRPr="008655DD">
              <w:rPr>
                <w:rFonts w:asciiTheme="minorHAnsi" w:hAnsiTheme="minorHAnsi" w:cstheme="minorHAnsi"/>
                <w:b/>
              </w:rPr>
              <w:t>design</w:t>
            </w:r>
          </w:p>
        </w:tc>
        <w:tc>
          <w:tcPr>
            <w:tcW w:w="14175" w:type="dxa"/>
            <w:shd w:val="clear" w:color="auto" w:fill="DAEEF3" w:themeFill="accent5" w:themeFillTint="33"/>
          </w:tcPr>
          <w:p w14:paraId="7F7FC237" w14:textId="77777777" w:rsidR="00D61041" w:rsidRPr="009F3544" w:rsidRDefault="00FA4A3E">
            <w:pPr>
              <w:pStyle w:val="TableParagraph"/>
              <w:spacing w:before="22"/>
              <w:ind w:left="115"/>
              <w:rPr>
                <w:rFonts w:asciiTheme="minorHAnsi" w:hAnsiTheme="minorHAnsi" w:cstheme="minorHAnsi"/>
                <w:szCs w:val="24"/>
              </w:rPr>
            </w:pPr>
            <w:r w:rsidRPr="009F3544">
              <w:rPr>
                <w:rFonts w:asciiTheme="minorHAnsi" w:hAnsiTheme="minorHAnsi" w:cstheme="minorHAnsi"/>
                <w:szCs w:val="24"/>
              </w:rPr>
              <w:t>Children know how to:</w:t>
            </w:r>
          </w:p>
          <w:p w14:paraId="634AB99B" w14:textId="77777777" w:rsidR="00D61041" w:rsidRPr="009F3544" w:rsidRDefault="00FA4A3E" w:rsidP="00EB79E5">
            <w:pPr>
              <w:pStyle w:val="TableParagraph"/>
              <w:numPr>
                <w:ilvl w:val="0"/>
                <w:numId w:val="13"/>
              </w:numPr>
              <w:tabs>
                <w:tab w:val="left" w:pos="899"/>
                <w:tab w:val="left" w:pos="900"/>
              </w:tabs>
              <w:rPr>
                <w:rFonts w:asciiTheme="minorHAnsi" w:hAnsiTheme="minorHAnsi" w:cstheme="minorHAnsi"/>
                <w:szCs w:val="24"/>
              </w:rPr>
            </w:pPr>
            <w:r w:rsidRPr="009F3544">
              <w:rPr>
                <w:rFonts w:asciiTheme="minorHAnsi" w:hAnsiTheme="minorHAnsi" w:cstheme="minorHAnsi"/>
                <w:szCs w:val="24"/>
              </w:rPr>
              <w:t>Use</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15"/>
                <w:szCs w:val="24"/>
              </w:rPr>
              <w:t xml:space="preserve"> </w:t>
            </w:r>
            <w:r w:rsidRPr="009F3544">
              <w:rPr>
                <w:rFonts w:asciiTheme="minorHAnsi" w:hAnsiTheme="minorHAnsi" w:cstheme="minorHAnsi"/>
                <w:szCs w:val="24"/>
              </w:rPr>
              <w:t>imaginations</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13"/>
                <w:szCs w:val="24"/>
              </w:rPr>
              <w:t xml:space="preserve"> </w:t>
            </w:r>
            <w:r w:rsidRPr="009F3544">
              <w:rPr>
                <w:rFonts w:asciiTheme="minorHAnsi" w:hAnsiTheme="minorHAnsi" w:cstheme="minorHAnsi"/>
                <w:szCs w:val="24"/>
              </w:rPr>
              <w:t>art,</w:t>
            </w:r>
            <w:r w:rsidRPr="009F3544">
              <w:rPr>
                <w:rFonts w:asciiTheme="minorHAnsi" w:hAnsiTheme="minorHAnsi" w:cstheme="minorHAnsi"/>
                <w:spacing w:val="-11"/>
                <w:szCs w:val="24"/>
              </w:rPr>
              <w:t xml:space="preserve"> </w:t>
            </w:r>
            <w:r w:rsidRPr="009F3544">
              <w:rPr>
                <w:rFonts w:asciiTheme="minorHAnsi" w:hAnsiTheme="minorHAnsi" w:cstheme="minorHAnsi"/>
                <w:szCs w:val="24"/>
              </w:rPr>
              <w:t>music,</w:t>
            </w:r>
            <w:r w:rsidRPr="009F3544">
              <w:rPr>
                <w:rFonts w:asciiTheme="minorHAnsi" w:hAnsiTheme="minorHAnsi" w:cstheme="minorHAnsi"/>
                <w:spacing w:val="-16"/>
                <w:szCs w:val="24"/>
              </w:rPr>
              <w:t xml:space="preserve"> </w:t>
            </w:r>
            <w:r w:rsidRPr="009F3544">
              <w:rPr>
                <w:rFonts w:asciiTheme="minorHAnsi" w:hAnsiTheme="minorHAnsi" w:cstheme="minorHAnsi"/>
                <w:szCs w:val="24"/>
              </w:rPr>
              <w:t>dance,</w:t>
            </w:r>
            <w:r w:rsidRPr="009F3544">
              <w:rPr>
                <w:rFonts w:asciiTheme="minorHAnsi" w:hAnsiTheme="minorHAnsi" w:cstheme="minorHAnsi"/>
                <w:spacing w:val="-20"/>
                <w:szCs w:val="24"/>
              </w:rPr>
              <w:t xml:space="preserve"> </w:t>
            </w:r>
            <w:r w:rsidRPr="009F3544">
              <w:rPr>
                <w:rFonts w:asciiTheme="minorHAnsi" w:hAnsiTheme="minorHAnsi" w:cstheme="minorHAnsi"/>
                <w:szCs w:val="24"/>
              </w:rPr>
              <w:t>imaginative</w:t>
            </w:r>
            <w:r w:rsidRPr="009F3544">
              <w:rPr>
                <w:rFonts w:asciiTheme="minorHAnsi" w:hAnsiTheme="minorHAnsi" w:cstheme="minorHAnsi"/>
                <w:spacing w:val="-17"/>
                <w:szCs w:val="24"/>
              </w:rPr>
              <w:t xml:space="preserve"> </w:t>
            </w:r>
            <w:r w:rsidRPr="009F3544">
              <w:rPr>
                <w:rFonts w:asciiTheme="minorHAnsi" w:hAnsiTheme="minorHAnsi" w:cstheme="minorHAnsi"/>
                <w:szCs w:val="24"/>
              </w:rPr>
              <w:t>play,</w:t>
            </w:r>
            <w:r w:rsidRPr="009F3544">
              <w:rPr>
                <w:rFonts w:asciiTheme="minorHAnsi" w:hAnsiTheme="minorHAnsi" w:cstheme="minorHAnsi"/>
                <w:spacing w:val="-16"/>
                <w:szCs w:val="24"/>
              </w:rPr>
              <w:t xml:space="preserve"> </w:t>
            </w:r>
            <w:r w:rsidRPr="009F3544">
              <w:rPr>
                <w:rFonts w:asciiTheme="minorHAnsi" w:hAnsiTheme="minorHAnsi" w:cstheme="minorHAnsi"/>
                <w:szCs w:val="24"/>
              </w:rPr>
              <w:t>role</w:t>
            </w:r>
            <w:r w:rsidRPr="009F3544">
              <w:rPr>
                <w:rFonts w:asciiTheme="minorHAnsi" w:hAnsiTheme="minorHAnsi" w:cstheme="minorHAnsi"/>
                <w:spacing w:val="-18"/>
                <w:szCs w:val="24"/>
              </w:rPr>
              <w:t xml:space="preserve"> </w:t>
            </w:r>
            <w:r w:rsidRPr="009F3544">
              <w:rPr>
                <w:rFonts w:asciiTheme="minorHAnsi" w:hAnsiTheme="minorHAnsi" w:cstheme="minorHAnsi"/>
                <w:szCs w:val="24"/>
              </w:rPr>
              <w:t>play</w:t>
            </w:r>
            <w:r w:rsidRPr="009F3544">
              <w:rPr>
                <w:rFonts w:asciiTheme="minorHAnsi" w:hAnsiTheme="minorHAnsi" w:cstheme="minorHAnsi"/>
                <w:spacing w:val="-14"/>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5"/>
                <w:szCs w:val="24"/>
              </w:rPr>
              <w:t xml:space="preserve"> </w:t>
            </w:r>
            <w:r w:rsidRPr="009F3544">
              <w:rPr>
                <w:rFonts w:asciiTheme="minorHAnsi" w:hAnsiTheme="minorHAnsi" w:cstheme="minorHAnsi"/>
                <w:szCs w:val="24"/>
              </w:rPr>
              <w:t>stories</w:t>
            </w:r>
            <w:r w:rsidRPr="009F3544">
              <w:rPr>
                <w:rFonts w:asciiTheme="minorHAnsi" w:hAnsiTheme="minorHAnsi" w:cstheme="minorHAnsi"/>
                <w:spacing w:val="-16"/>
                <w:szCs w:val="24"/>
              </w:rPr>
              <w:t xml:space="preserve"> </w:t>
            </w:r>
            <w:r w:rsidRPr="009F3544">
              <w:rPr>
                <w:rFonts w:asciiTheme="minorHAnsi" w:hAnsiTheme="minorHAnsi" w:cstheme="minorHAnsi"/>
                <w:szCs w:val="24"/>
              </w:rPr>
              <w:t>to</w:t>
            </w:r>
            <w:r w:rsidRPr="009F3544">
              <w:rPr>
                <w:rFonts w:asciiTheme="minorHAnsi" w:hAnsiTheme="minorHAnsi" w:cstheme="minorHAnsi"/>
                <w:spacing w:val="-16"/>
                <w:szCs w:val="24"/>
              </w:rPr>
              <w:t xml:space="preserve"> </w:t>
            </w:r>
            <w:r w:rsidRPr="009F3544">
              <w:rPr>
                <w:rFonts w:asciiTheme="minorHAnsi" w:hAnsiTheme="minorHAnsi" w:cstheme="minorHAnsi"/>
                <w:szCs w:val="24"/>
              </w:rPr>
              <w:t>represent</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Pr="009F3544">
              <w:rPr>
                <w:rFonts w:asciiTheme="minorHAnsi" w:hAnsiTheme="minorHAnsi" w:cstheme="minorHAnsi"/>
                <w:spacing w:val="-20"/>
                <w:szCs w:val="24"/>
              </w:rPr>
              <w:t xml:space="preserve"> </w:t>
            </w:r>
            <w:r w:rsidRPr="009F3544">
              <w:rPr>
                <w:rFonts w:asciiTheme="minorHAnsi" w:hAnsiTheme="minorHAnsi" w:cstheme="minorHAnsi"/>
                <w:szCs w:val="24"/>
              </w:rPr>
              <w:t>own</w:t>
            </w:r>
            <w:r w:rsidRPr="009F3544">
              <w:rPr>
                <w:rFonts w:asciiTheme="minorHAnsi" w:hAnsiTheme="minorHAnsi" w:cstheme="minorHAnsi"/>
                <w:spacing w:val="-17"/>
                <w:szCs w:val="24"/>
              </w:rPr>
              <w:t xml:space="preserve"> </w:t>
            </w:r>
            <w:r w:rsidRPr="009F3544">
              <w:rPr>
                <w:rFonts w:asciiTheme="minorHAnsi" w:hAnsiTheme="minorHAnsi" w:cstheme="minorHAnsi"/>
                <w:szCs w:val="24"/>
              </w:rPr>
              <w:t>ideas,</w:t>
            </w:r>
            <w:r w:rsidRPr="009F3544">
              <w:rPr>
                <w:rFonts w:asciiTheme="minorHAnsi" w:hAnsiTheme="minorHAnsi" w:cstheme="minorHAnsi"/>
                <w:spacing w:val="-16"/>
                <w:szCs w:val="24"/>
              </w:rPr>
              <w:t xml:space="preserve"> </w:t>
            </w:r>
            <w:proofErr w:type="gramStart"/>
            <w:r w:rsidRPr="009F3544">
              <w:rPr>
                <w:rFonts w:asciiTheme="minorHAnsi" w:hAnsiTheme="minorHAnsi" w:cstheme="minorHAnsi"/>
                <w:szCs w:val="24"/>
              </w:rPr>
              <w:t>thoughts</w:t>
            </w:r>
            <w:proofErr w:type="gramEnd"/>
            <w:r w:rsidRPr="009F3544">
              <w:rPr>
                <w:rFonts w:asciiTheme="minorHAnsi" w:hAnsiTheme="minorHAnsi" w:cstheme="minorHAnsi"/>
                <w:spacing w:val="-20"/>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5"/>
                <w:szCs w:val="24"/>
              </w:rPr>
              <w:t xml:space="preserve"> </w:t>
            </w:r>
            <w:r w:rsidRPr="009F3544">
              <w:rPr>
                <w:rFonts w:asciiTheme="minorHAnsi" w:hAnsiTheme="minorHAnsi" w:cstheme="minorHAnsi"/>
                <w:szCs w:val="24"/>
              </w:rPr>
              <w:t>feelings.</w:t>
            </w:r>
          </w:p>
          <w:p w14:paraId="44BF5270" w14:textId="3ED1894C" w:rsidR="00D61041" w:rsidRPr="009F3544" w:rsidRDefault="00FA4A3E" w:rsidP="00EB79E5">
            <w:pPr>
              <w:pStyle w:val="TableParagraph"/>
              <w:numPr>
                <w:ilvl w:val="0"/>
                <w:numId w:val="13"/>
              </w:numPr>
              <w:tabs>
                <w:tab w:val="left" w:pos="899"/>
                <w:tab w:val="left" w:pos="900"/>
              </w:tabs>
              <w:rPr>
                <w:rFonts w:asciiTheme="minorHAnsi" w:hAnsiTheme="minorHAnsi" w:cstheme="minorHAnsi"/>
                <w:szCs w:val="24"/>
              </w:rPr>
            </w:pPr>
            <w:r w:rsidRPr="009F3544">
              <w:rPr>
                <w:rFonts w:asciiTheme="minorHAnsi" w:hAnsiTheme="minorHAnsi" w:cstheme="minorHAnsi"/>
                <w:szCs w:val="24"/>
              </w:rPr>
              <w:t>Respond</w:t>
            </w:r>
            <w:r w:rsidRPr="009F3544">
              <w:rPr>
                <w:rFonts w:asciiTheme="minorHAnsi" w:hAnsiTheme="minorHAnsi" w:cstheme="minorHAnsi"/>
                <w:spacing w:val="-16"/>
                <w:szCs w:val="24"/>
              </w:rPr>
              <w:t xml:space="preserve"> </w:t>
            </w:r>
            <w:r w:rsidRPr="009F3544">
              <w:rPr>
                <w:rFonts w:asciiTheme="minorHAnsi" w:hAnsiTheme="minorHAnsi" w:cstheme="minorHAnsi"/>
                <w:szCs w:val="24"/>
              </w:rPr>
              <w:t>in</w:t>
            </w:r>
            <w:r w:rsidRPr="009F3544">
              <w:rPr>
                <w:rFonts w:asciiTheme="minorHAnsi" w:hAnsiTheme="minorHAnsi" w:cstheme="minorHAnsi"/>
                <w:spacing w:val="-14"/>
                <w:szCs w:val="24"/>
              </w:rPr>
              <w:t xml:space="preserve"> </w:t>
            </w:r>
            <w:r w:rsidRPr="009F3544">
              <w:rPr>
                <w:rFonts w:asciiTheme="minorHAnsi" w:hAnsiTheme="minorHAnsi" w:cstheme="minorHAnsi"/>
                <w:szCs w:val="24"/>
              </w:rPr>
              <w:t>a</w:t>
            </w:r>
            <w:r w:rsidRPr="009F3544">
              <w:rPr>
                <w:rFonts w:asciiTheme="minorHAnsi" w:hAnsiTheme="minorHAnsi" w:cstheme="minorHAnsi"/>
                <w:spacing w:val="-10"/>
                <w:szCs w:val="24"/>
              </w:rPr>
              <w:t xml:space="preserve"> </w:t>
            </w:r>
            <w:r w:rsidRPr="009F3544">
              <w:rPr>
                <w:rFonts w:asciiTheme="minorHAnsi" w:hAnsiTheme="minorHAnsi" w:cstheme="minorHAnsi"/>
                <w:szCs w:val="24"/>
              </w:rPr>
              <w:t>variety</w:t>
            </w:r>
            <w:r w:rsidRPr="009F3544">
              <w:rPr>
                <w:rFonts w:asciiTheme="minorHAnsi" w:hAnsiTheme="minorHAnsi" w:cstheme="minorHAnsi"/>
                <w:spacing w:val="-10"/>
                <w:szCs w:val="24"/>
              </w:rPr>
              <w:t xml:space="preserve"> </w:t>
            </w:r>
            <w:r w:rsidRPr="009F3544">
              <w:rPr>
                <w:rFonts w:asciiTheme="minorHAnsi" w:hAnsiTheme="minorHAnsi" w:cstheme="minorHAnsi"/>
                <w:szCs w:val="24"/>
              </w:rPr>
              <w:t>of</w:t>
            </w:r>
            <w:r w:rsidRPr="009F3544">
              <w:rPr>
                <w:rFonts w:asciiTheme="minorHAnsi" w:hAnsiTheme="minorHAnsi" w:cstheme="minorHAnsi"/>
                <w:spacing w:val="-18"/>
                <w:szCs w:val="24"/>
              </w:rPr>
              <w:t xml:space="preserve"> </w:t>
            </w:r>
            <w:r w:rsidRPr="009F3544">
              <w:rPr>
                <w:rFonts w:asciiTheme="minorHAnsi" w:hAnsiTheme="minorHAnsi" w:cstheme="minorHAnsi"/>
                <w:szCs w:val="24"/>
              </w:rPr>
              <w:t>ways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7"/>
                <w:szCs w:val="24"/>
              </w:rPr>
              <w:t xml:space="preserve"> </w:t>
            </w:r>
            <w:r w:rsidRPr="009F3544">
              <w:rPr>
                <w:rFonts w:asciiTheme="minorHAnsi" w:hAnsiTheme="minorHAnsi" w:cstheme="minorHAnsi"/>
                <w:szCs w:val="24"/>
              </w:rPr>
              <w:t>what</w:t>
            </w:r>
            <w:r w:rsidRPr="009F3544">
              <w:rPr>
                <w:rFonts w:asciiTheme="minorHAnsi" w:hAnsiTheme="minorHAnsi" w:cstheme="minorHAnsi"/>
                <w:spacing w:val="-11"/>
                <w:szCs w:val="24"/>
              </w:rPr>
              <w:t xml:space="preserve"> </w:t>
            </w:r>
            <w:r w:rsidRPr="009F3544">
              <w:rPr>
                <w:rFonts w:asciiTheme="minorHAnsi" w:hAnsiTheme="minorHAnsi" w:cstheme="minorHAnsi"/>
                <w:szCs w:val="24"/>
              </w:rPr>
              <w:t>they</w:t>
            </w:r>
            <w:r w:rsidRPr="009F3544">
              <w:rPr>
                <w:rFonts w:asciiTheme="minorHAnsi" w:hAnsiTheme="minorHAnsi" w:cstheme="minorHAnsi"/>
                <w:spacing w:val="-15"/>
                <w:szCs w:val="24"/>
              </w:rPr>
              <w:t xml:space="preserve"> </w:t>
            </w:r>
            <w:r w:rsidRPr="009F3544">
              <w:rPr>
                <w:rFonts w:asciiTheme="minorHAnsi" w:hAnsiTheme="minorHAnsi" w:cstheme="minorHAnsi"/>
                <w:szCs w:val="24"/>
              </w:rPr>
              <w:t>see,</w:t>
            </w:r>
            <w:r w:rsidRPr="009F3544">
              <w:rPr>
                <w:rFonts w:asciiTheme="minorHAnsi" w:hAnsiTheme="minorHAnsi" w:cstheme="minorHAnsi"/>
                <w:spacing w:val="-12"/>
                <w:szCs w:val="24"/>
              </w:rPr>
              <w:t xml:space="preserve"> </w:t>
            </w:r>
            <w:r w:rsidRPr="009F3544">
              <w:rPr>
                <w:rFonts w:asciiTheme="minorHAnsi" w:hAnsiTheme="minorHAnsi" w:cstheme="minorHAnsi"/>
                <w:szCs w:val="24"/>
              </w:rPr>
              <w:t>hear,</w:t>
            </w:r>
            <w:r w:rsidRPr="009F3544">
              <w:rPr>
                <w:rFonts w:asciiTheme="minorHAnsi" w:hAnsiTheme="minorHAnsi" w:cstheme="minorHAnsi"/>
                <w:spacing w:val="-12"/>
                <w:szCs w:val="24"/>
              </w:rPr>
              <w:t xml:space="preserve"> </w:t>
            </w:r>
            <w:r w:rsidRPr="009F3544">
              <w:rPr>
                <w:rFonts w:asciiTheme="minorHAnsi" w:hAnsiTheme="minorHAnsi" w:cstheme="minorHAnsi"/>
                <w:szCs w:val="24"/>
              </w:rPr>
              <w:t>smell,</w:t>
            </w:r>
            <w:r w:rsidRPr="009F3544">
              <w:rPr>
                <w:rFonts w:asciiTheme="minorHAnsi" w:hAnsiTheme="minorHAnsi" w:cstheme="minorHAnsi"/>
                <w:spacing w:val="-12"/>
                <w:szCs w:val="24"/>
              </w:rPr>
              <w:t xml:space="preserve"> </w:t>
            </w:r>
            <w:proofErr w:type="gramStart"/>
            <w:r w:rsidRPr="009F3544">
              <w:rPr>
                <w:rFonts w:asciiTheme="minorHAnsi" w:hAnsiTheme="minorHAnsi" w:cstheme="minorHAnsi"/>
                <w:szCs w:val="24"/>
              </w:rPr>
              <w:t>touch</w:t>
            </w:r>
            <w:proofErr w:type="gramEnd"/>
            <w:r w:rsidRPr="009F3544">
              <w:rPr>
                <w:rFonts w:asciiTheme="minorHAnsi" w:hAnsiTheme="minorHAnsi" w:cstheme="minorHAnsi"/>
                <w:spacing w:val="-9"/>
                <w:szCs w:val="24"/>
              </w:rPr>
              <w:t xml:space="preserve"> </w:t>
            </w:r>
            <w:r w:rsidRPr="009F3544">
              <w:rPr>
                <w:rFonts w:asciiTheme="minorHAnsi" w:hAnsiTheme="minorHAnsi" w:cstheme="minorHAnsi"/>
                <w:szCs w:val="24"/>
              </w:rPr>
              <w:t>and</w:t>
            </w:r>
            <w:r w:rsidR="00EB79E5" w:rsidRPr="009F3544">
              <w:rPr>
                <w:rFonts w:asciiTheme="minorHAnsi" w:hAnsiTheme="minorHAnsi" w:cstheme="minorHAnsi"/>
                <w:szCs w:val="24"/>
              </w:rPr>
              <w:t xml:space="preserve"> </w:t>
            </w:r>
            <w:r w:rsidRPr="009F3544">
              <w:rPr>
                <w:rFonts w:asciiTheme="minorHAnsi" w:hAnsiTheme="minorHAnsi" w:cstheme="minorHAnsi"/>
                <w:szCs w:val="24"/>
              </w:rPr>
              <w:t>taste.</w:t>
            </w:r>
          </w:p>
        </w:tc>
      </w:tr>
      <w:tr w:rsidR="00D61041" w:rsidRPr="009F3544" w14:paraId="59CD6779" w14:textId="77777777" w:rsidTr="00104428">
        <w:trPr>
          <w:trHeight w:val="575"/>
        </w:trPr>
        <w:tc>
          <w:tcPr>
            <w:tcW w:w="1843" w:type="dxa"/>
            <w:shd w:val="clear" w:color="auto" w:fill="E5DFEC" w:themeFill="accent4" w:themeFillTint="33"/>
          </w:tcPr>
          <w:p w14:paraId="447B5427" w14:textId="77777777" w:rsidR="00D61041" w:rsidRPr="008655DD" w:rsidRDefault="00FA4A3E">
            <w:pPr>
              <w:pStyle w:val="TableParagraph"/>
              <w:spacing w:line="229" w:lineRule="exact"/>
              <w:ind w:left="115"/>
              <w:rPr>
                <w:rFonts w:asciiTheme="minorHAnsi" w:hAnsiTheme="minorHAnsi" w:cstheme="minorHAnsi"/>
                <w:b/>
              </w:rPr>
            </w:pPr>
            <w:r w:rsidRPr="008655DD">
              <w:rPr>
                <w:rFonts w:asciiTheme="minorHAnsi" w:hAnsiTheme="minorHAnsi" w:cstheme="minorHAnsi"/>
                <w:b/>
              </w:rPr>
              <w:t>Literacy</w:t>
            </w:r>
          </w:p>
        </w:tc>
        <w:tc>
          <w:tcPr>
            <w:tcW w:w="14175" w:type="dxa"/>
            <w:shd w:val="clear" w:color="auto" w:fill="E5DFEC" w:themeFill="accent4" w:themeFillTint="33"/>
          </w:tcPr>
          <w:p w14:paraId="4A58328F" w14:textId="77777777" w:rsidR="00D61041" w:rsidRPr="009F3544" w:rsidRDefault="00FA4A3E">
            <w:pPr>
              <w:pStyle w:val="TableParagraph"/>
              <w:spacing w:line="227" w:lineRule="exact"/>
              <w:ind w:left="115"/>
              <w:rPr>
                <w:rFonts w:asciiTheme="minorHAnsi" w:hAnsiTheme="minorHAnsi" w:cstheme="minorHAnsi"/>
                <w:szCs w:val="24"/>
              </w:rPr>
            </w:pPr>
            <w:r w:rsidRPr="009F3544">
              <w:rPr>
                <w:rFonts w:asciiTheme="minorHAnsi" w:hAnsiTheme="minorHAnsi" w:cstheme="minorHAnsi"/>
                <w:szCs w:val="24"/>
              </w:rPr>
              <w:t>Children know how to:</w:t>
            </w:r>
          </w:p>
          <w:p w14:paraId="34988259" w14:textId="078CFF74" w:rsidR="00D61041" w:rsidRPr="009F3544" w:rsidRDefault="00FA4A3E">
            <w:pPr>
              <w:pStyle w:val="TableParagraph"/>
              <w:numPr>
                <w:ilvl w:val="0"/>
                <w:numId w:val="12"/>
              </w:numPr>
              <w:tabs>
                <w:tab w:val="left" w:pos="834"/>
                <w:tab w:val="left" w:pos="835"/>
              </w:tabs>
              <w:spacing w:before="16"/>
              <w:rPr>
                <w:rFonts w:asciiTheme="minorHAnsi" w:hAnsiTheme="minorHAnsi" w:cstheme="minorHAnsi"/>
                <w:szCs w:val="24"/>
              </w:rPr>
            </w:pPr>
            <w:r w:rsidRPr="009F3544">
              <w:rPr>
                <w:rFonts w:asciiTheme="minorHAnsi" w:hAnsiTheme="minorHAnsi" w:cstheme="minorHAnsi"/>
                <w:szCs w:val="24"/>
              </w:rPr>
              <w:t>Gain</w:t>
            </w:r>
            <w:r w:rsidRPr="009F3544">
              <w:rPr>
                <w:rFonts w:asciiTheme="minorHAnsi" w:hAnsiTheme="minorHAnsi" w:cstheme="minorHAnsi"/>
                <w:spacing w:val="-10"/>
                <w:szCs w:val="24"/>
              </w:rPr>
              <w:t xml:space="preserve"> </w:t>
            </w:r>
            <w:r w:rsidRPr="009F3544">
              <w:rPr>
                <w:rFonts w:asciiTheme="minorHAnsi" w:hAnsiTheme="minorHAnsi" w:cstheme="minorHAnsi"/>
                <w:szCs w:val="24"/>
              </w:rPr>
              <w:t>access</w:t>
            </w:r>
            <w:r w:rsidRPr="009F3544">
              <w:rPr>
                <w:rFonts w:asciiTheme="minorHAnsi" w:hAnsiTheme="minorHAnsi" w:cstheme="minorHAnsi"/>
                <w:spacing w:val="-13"/>
                <w:szCs w:val="24"/>
              </w:rPr>
              <w:t xml:space="preserve"> </w:t>
            </w:r>
            <w:r w:rsidRPr="009F3544">
              <w:rPr>
                <w:rFonts w:asciiTheme="minorHAnsi" w:hAnsiTheme="minorHAnsi" w:cstheme="minorHAnsi"/>
                <w:szCs w:val="24"/>
              </w:rPr>
              <w:t>to</w:t>
            </w:r>
            <w:r w:rsidRPr="009F3544">
              <w:rPr>
                <w:rFonts w:asciiTheme="minorHAnsi" w:hAnsiTheme="minorHAnsi" w:cstheme="minorHAnsi"/>
                <w:spacing w:val="-17"/>
                <w:szCs w:val="24"/>
              </w:rPr>
              <w:t xml:space="preserve"> </w:t>
            </w:r>
            <w:r w:rsidRPr="009F3544">
              <w:rPr>
                <w:rFonts w:asciiTheme="minorHAnsi" w:hAnsiTheme="minorHAnsi" w:cstheme="minorHAnsi"/>
                <w:szCs w:val="24"/>
              </w:rPr>
              <w:t>a</w:t>
            </w:r>
            <w:r w:rsidRPr="009F3544">
              <w:rPr>
                <w:rFonts w:asciiTheme="minorHAnsi" w:hAnsiTheme="minorHAnsi" w:cstheme="minorHAnsi"/>
                <w:spacing w:val="-10"/>
                <w:szCs w:val="24"/>
              </w:rPr>
              <w:t xml:space="preserve"> </w:t>
            </w:r>
            <w:r w:rsidRPr="009F3544">
              <w:rPr>
                <w:rFonts w:asciiTheme="minorHAnsi" w:hAnsiTheme="minorHAnsi" w:cstheme="minorHAnsi"/>
                <w:szCs w:val="24"/>
              </w:rPr>
              <w:t>wide</w:t>
            </w:r>
            <w:r w:rsidRPr="009F3544">
              <w:rPr>
                <w:rFonts w:asciiTheme="minorHAnsi" w:hAnsiTheme="minorHAnsi" w:cstheme="minorHAnsi"/>
                <w:spacing w:val="-14"/>
                <w:szCs w:val="24"/>
              </w:rPr>
              <w:t xml:space="preserve"> </w:t>
            </w:r>
            <w:r w:rsidRPr="009F3544">
              <w:rPr>
                <w:rFonts w:asciiTheme="minorHAnsi" w:hAnsiTheme="minorHAnsi" w:cstheme="minorHAnsi"/>
                <w:szCs w:val="24"/>
              </w:rPr>
              <w:t>range</w:t>
            </w:r>
            <w:r w:rsidRPr="009F3544">
              <w:rPr>
                <w:rFonts w:asciiTheme="minorHAnsi" w:hAnsiTheme="minorHAnsi" w:cstheme="minorHAnsi"/>
                <w:spacing w:val="-9"/>
                <w:szCs w:val="24"/>
              </w:rPr>
              <w:t xml:space="preserve"> </w:t>
            </w:r>
            <w:r w:rsidRPr="009F3544">
              <w:rPr>
                <w:rFonts w:asciiTheme="minorHAnsi" w:hAnsiTheme="minorHAnsi" w:cstheme="minorHAnsi"/>
                <w:szCs w:val="24"/>
              </w:rPr>
              <w:t>of</w:t>
            </w:r>
            <w:r w:rsidRPr="009F3544">
              <w:rPr>
                <w:rFonts w:asciiTheme="minorHAnsi" w:hAnsiTheme="minorHAnsi" w:cstheme="minorHAnsi"/>
                <w:spacing w:val="-9"/>
                <w:szCs w:val="24"/>
              </w:rPr>
              <w:t xml:space="preserve"> </w:t>
            </w:r>
            <w:r w:rsidRPr="009F3544">
              <w:rPr>
                <w:rFonts w:asciiTheme="minorHAnsi" w:hAnsiTheme="minorHAnsi" w:cstheme="minorHAnsi"/>
                <w:szCs w:val="24"/>
              </w:rPr>
              <w:t>books,</w:t>
            </w:r>
            <w:r w:rsidRPr="009F3544">
              <w:rPr>
                <w:rFonts w:asciiTheme="minorHAnsi" w:hAnsiTheme="minorHAnsi" w:cstheme="minorHAnsi"/>
                <w:spacing w:val="-12"/>
                <w:szCs w:val="24"/>
              </w:rPr>
              <w:t xml:space="preserve"> </w:t>
            </w:r>
            <w:proofErr w:type="gramStart"/>
            <w:r w:rsidRPr="009F3544">
              <w:rPr>
                <w:rFonts w:asciiTheme="minorHAnsi" w:hAnsiTheme="minorHAnsi" w:cstheme="minorHAnsi"/>
                <w:szCs w:val="24"/>
              </w:rPr>
              <w:t>poems</w:t>
            </w:r>
            <w:proofErr w:type="gramEnd"/>
            <w:r w:rsidRPr="009F3544">
              <w:rPr>
                <w:rFonts w:asciiTheme="minorHAnsi" w:hAnsiTheme="minorHAnsi" w:cstheme="minorHAnsi"/>
                <w:spacing w:val="-12"/>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1"/>
                <w:szCs w:val="24"/>
              </w:rPr>
              <w:t xml:space="preserve"> </w:t>
            </w:r>
            <w:r w:rsidRPr="009F3544">
              <w:rPr>
                <w:rFonts w:asciiTheme="minorHAnsi" w:hAnsiTheme="minorHAnsi" w:cstheme="minorHAnsi"/>
                <w:szCs w:val="24"/>
              </w:rPr>
              <w:t>other</w:t>
            </w:r>
            <w:r w:rsidRPr="009F3544">
              <w:rPr>
                <w:rFonts w:asciiTheme="minorHAnsi" w:hAnsiTheme="minorHAnsi" w:cstheme="minorHAnsi"/>
                <w:spacing w:val="-16"/>
                <w:szCs w:val="24"/>
              </w:rPr>
              <w:t xml:space="preserve"> </w:t>
            </w:r>
            <w:r w:rsidRPr="009F3544">
              <w:rPr>
                <w:rFonts w:asciiTheme="minorHAnsi" w:hAnsiTheme="minorHAnsi" w:cstheme="minorHAnsi"/>
                <w:szCs w:val="24"/>
              </w:rPr>
              <w:t>written</w:t>
            </w:r>
            <w:r w:rsidRPr="009F3544">
              <w:rPr>
                <w:rFonts w:asciiTheme="minorHAnsi" w:hAnsiTheme="minorHAnsi" w:cstheme="minorHAnsi"/>
                <w:spacing w:val="-10"/>
                <w:szCs w:val="24"/>
              </w:rPr>
              <w:t xml:space="preserve"> </w:t>
            </w:r>
            <w:r w:rsidRPr="009F3544">
              <w:rPr>
                <w:rFonts w:asciiTheme="minorHAnsi" w:hAnsiTheme="minorHAnsi" w:cstheme="minorHAnsi"/>
                <w:szCs w:val="24"/>
              </w:rPr>
              <w:t>materials</w:t>
            </w:r>
            <w:r w:rsidRPr="009F3544">
              <w:rPr>
                <w:rFonts w:asciiTheme="minorHAnsi" w:hAnsiTheme="minorHAnsi" w:cstheme="minorHAnsi"/>
                <w:spacing w:val="-12"/>
                <w:szCs w:val="24"/>
              </w:rPr>
              <w:t xml:space="preserve"> </w:t>
            </w:r>
            <w:r w:rsidRPr="009F3544">
              <w:rPr>
                <w:rFonts w:asciiTheme="minorHAnsi" w:hAnsiTheme="minorHAnsi" w:cstheme="minorHAnsi"/>
                <w:szCs w:val="24"/>
              </w:rPr>
              <w:t>to</w:t>
            </w:r>
            <w:r w:rsidRPr="009F3544">
              <w:rPr>
                <w:rFonts w:asciiTheme="minorHAnsi" w:hAnsiTheme="minorHAnsi" w:cstheme="minorHAnsi"/>
                <w:spacing w:val="-12"/>
                <w:szCs w:val="24"/>
              </w:rPr>
              <w:t xml:space="preserve"> </w:t>
            </w:r>
            <w:r w:rsidRPr="009F3544">
              <w:rPr>
                <w:rFonts w:asciiTheme="minorHAnsi" w:hAnsiTheme="minorHAnsi" w:cstheme="minorHAnsi"/>
                <w:szCs w:val="24"/>
              </w:rPr>
              <w:t>ignite</w:t>
            </w:r>
            <w:r w:rsidRPr="009F3544">
              <w:rPr>
                <w:rFonts w:asciiTheme="minorHAnsi" w:hAnsiTheme="minorHAnsi" w:cstheme="minorHAnsi"/>
                <w:spacing w:val="-14"/>
                <w:szCs w:val="24"/>
              </w:rPr>
              <w:t xml:space="preserve"> </w:t>
            </w:r>
            <w:r w:rsidRPr="009F3544">
              <w:rPr>
                <w:rFonts w:asciiTheme="minorHAnsi" w:hAnsiTheme="minorHAnsi" w:cstheme="minorHAnsi"/>
                <w:szCs w:val="24"/>
              </w:rPr>
              <w:t>their</w:t>
            </w:r>
            <w:r w:rsidR="00EB79E5" w:rsidRPr="009F3544">
              <w:rPr>
                <w:rFonts w:asciiTheme="minorHAnsi" w:hAnsiTheme="minorHAnsi" w:cstheme="minorHAnsi"/>
                <w:szCs w:val="24"/>
              </w:rPr>
              <w:t xml:space="preserve"> </w:t>
            </w:r>
            <w:r w:rsidRPr="009F3544">
              <w:rPr>
                <w:rFonts w:asciiTheme="minorHAnsi" w:hAnsiTheme="minorHAnsi" w:cstheme="minorHAnsi"/>
                <w:szCs w:val="24"/>
              </w:rPr>
              <w:t>interest.</w:t>
            </w:r>
          </w:p>
        </w:tc>
      </w:tr>
      <w:tr w:rsidR="00D61041" w:rsidRPr="009F3544" w14:paraId="23A16757" w14:textId="77777777" w:rsidTr="00104428">
        <w:trPr>
          <w:trHeight w:val="625"/>
        </w:trPr>
        <w:tc>
          <w:tcPr>
            <w:tcW w:w="1843" w:type="dxa"/>
            <w:shd w:val="clear" w:color="auto" w:fill="FDE9D9" w:themeFill="accent6" w:themeFillTint="33"/>
          </w:tcPr>
          <w:p w14:paraId="38077050" w14:textId="77777777" w:rsidR="00D61041" w:rsidRPr="008655DD" w:rsidRDefault="00FA4A3E">
            <w:pPr>
              <w:pStyle w:val="TableParagraph"/>
              <w:spacing w:before="2"/>
              <w:ind w:left="115"/>
              <w:rPr>
                <w:rFonts w:asciiTheme="minorHAnsi" w:hAnsiTheme="minorHAnsi" w:cstheme="minorHAnsi"/>
                <w:b/>
              </w:rPr>
            </w:pPr>
            <w:r w:rsidRPr="008655DD">
              <w:rPr>
                <w:rFonts w:asciiTheme="minorHAnsi" w:hAnsiTheme="minorHAnsi" w:cstheme="minorHAnsi"/>
                <w:b/>
              </w:rPr>
              <w:t>Mathematics</w:t>
            </w:r>
          </w:p>
        </w:tc>
        <w:tc>
          <w:tcPr>
            <w:tcW w:w="14175" w:type="dxa"/>
            <w:shd w:val="clear" w:color="auto" w:fill="FDE9D9" w:themeFill="accent6" w:themeFillTint="33"/>
          </w:tcPr>
          <w:p w14:paraId="106C815C" w14:textId="77777777" w:rsidR="00D61041" w:rsidRPr="009F3544" w:rsidRDefault="00FA4A3E">
            <w:pPr>
              <w:pStyle w:val="TableParagraph"/>
              <w:spacing w:before="2"/>
              <w:ind w:left="115"/>
              <w:rPr>
                <w:rFonts w:asciiTheme="minorHAnsi" w:hAnsiTheme="minorHAnsi" w:cstheme="minorHAnsi"/>
                <w:szCs w:val="24"/>
              </w:rPr>
            </w:pPr>
            <w:r w:rsidRPr="009F3544">
              <w:rPr>
                <w:rFonts w:asciiTheme="minorHAnsi" w:hAnsiTheme="minorHAnsi" w:cstheme="minorHAnsi"/>
                <w:szCs w:val="24"/>
              </w:rPr>
              <w:t>Children know how to:</w:t>
            </w:r>
          </w:p>
          <w:p w14:paraId="2DAB6729" w14:textId="77777777" w:rsidR="00D61041" w:rsidRPr="009F3544" w:rsidRDefault="00FA4A3E">
            <w:pPr>
              <w:pStyle w:val="TableParagraph"/>
              <w:numPr>
                <w:ilvl w:val="0"/>
                <w:numId w:val="11"/>
              </w:numPr>
              <w:tabs>
                <w:tab w:val="left" w:pos="834"/>
                <w:tab w:val="left" w:pos="835"/>
              </w:tabs>
              <w:spacing w:before="12"/>
              <w:rPr>
                <w:rFonts w:asciiTheme="minorHAnsi" w:hAnsiTheme="minorHAnsi" w:cstheme="minorHAnsi"/>
                <w:szCs w:val="24"/>
              </w:rPr>
            </w:pPr>
            <w:proofErr w:type="spellStart"/>
            <w:r w:rsidRPr="009F3544">
              <w:rPr>
                <w:rFonts w:asciiTheme="minorHAnsi" w:hAnsiTheme="minorHAnsi" w:cstheme="minorHAnsi"/>
                <w:szCs w:val="24"/>
              </w:rPr>
              <w:t>Recognise</w:t>
            </w:r>
            <w:proofErr w:type="spellEnd"/>
            <w:r w:rsidRPr="009F3544">
              <w:rPr>
                <w:rFonts w:asciiTheme="minorHAnsi" w:hAnsiTheme="minorHAnsi" w:cstheme="minorHAnsi"/>
                <w:szCs w:val="24"/>
              </w:rPr>
              <w:t>,</w:t>
            </w:r>
            <w:r w:rsidRPr="009F3544">
              <w:rPr>
                <w:rFonts w:asciiTheme="minorHAnsi" w:hAnsiTheme="minorHAnsi" w:cstheme="minorHAnsi"/>
                <w:spacing w:val="-13"/>
                <w:szCs w:val="24"/>
              </w:rPr>
              <w:t xml:space="preserve"> </w:t>
            </w:r>
            <w:proofErr w:type="gramStart"/>
            <w:r w:rsidRPr="009F3544">
              <w:rPr>
                <w:rFonts w:asciiTheme="minorHAnsi" w:hAnsiTheme="minorHAnsi" w:cstheme="minorHAnsi"/>
                <w:szCs w:val="24"/>
              </w:rPr>
              <w:t>create</w:t>
            </w:r>
            <w:proofErr w:type="gramEnd"/>
            <w:r w:rsidRPr="009F3544">
              <w:rPr>
                <w:rFonts w:asciiTheme="minorHAnsi" w:hAnsiTheme="minorHAnsi" w:cstheme="minorHAnsi"/>
                <w:spacing w:val="-10"/>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describe</w:t>
            </w:r>
            <w:r w:rsidRPr="009F3544">
              <w:rPr>
                <w:rFonts w:asciiTheme="minorHAnsi" w:hAnsiTheme="minorHAnsi" w:cstheme="minorHAnsi"/>
                <w:spacing w:val="-14"/>
                <w:szCs w:val="24"/>
              </w:rPr>
              <w:t xml:space="preserve"> </w:t>
            </w:r>
            <w:r w:rsidRPr="009F3544">
              <w:rPr>
                <w:rFonts w:asciiTheme="minorHAnsi" w:hAnsiTheme="minorHAnsi" w:cstheme="minorHAnsi"/>
                <w:szCs w:val="24"/>
              </w:rPr>
              <w:t>some</w:t>
            </w:r>
            <w:r w:rsidRPr="009F3544">
              <w:rPr>
                <w:rFonts w:asciiTheme="minorHAnsi" w:hAnsiTheme="minorHAnsi" w:cstheme="minorHAnsi"/>
                <w:spacing w:val="-15"/>
                <w:szCs w:val="24"/>
              </w:rPr>
              <w:t xml:space="preserve"> </w:t>
            </w:r>
            <w:r w:rsidRPr="009F3544">
              <w:rPr>
                <w:rFonts w:asciiTheme="minorHAnsi" w:hAnsiTheme="minorHAnsi" w:cstheme="minorHAnsi"/>
                <w:szCs w:val="24"/>
              </w:rPr>
              <w:t>patterns,</w:t>
            </w:r>
            <w:r w:rsidRPr="009F3544">
              <w:rPr>
                <w:rFonts w:asciiTheme="minorHAnsi" w:hAnsiTheme="minorHAnsi" w:cstheme="minorHAnsi"/>
                <w:spacing w:val="-12"/>
                <w:szCs w:val="24"/>
              </w:rPr>
              <w:t xml:space="preserve"> </w:t>
            </w:r>
            <w:r w:rsidRPr="009F3544">
              <w:rPr>
                <w:rFonts w:asciiTheme="minorHAnsi" w:hAnsiTheme="minorHAnsi" w:cstheme="minorHAnsi"/>
                <w:szCs w:val="24"/>
              </w:rPr>
              <w:t>sorting</w:t>
            </w:r>
            <w:r w:rsidRPr="009F3544">
              <w:rPr>
                <w:rFonts w:asciiTheme="minorHAnsi" w:hAnsiTheme="minorHAnsi" w:cstheme="minorHAnsi"/>
                <w:spacing w:val="-15"/>
                <w:szCs w:val="24"/>
              </w:rPr>
              <w:t xml:space="preserve"> </w:t>
            </w:r>
            <w:r w:rsidRPr="009F3544">
              <w:rPr>
                <w:rFonts w:asciiTheme="minorHAnsi" w:hAnsiTheme="minorHAnsi" w:cstheme="minorHAnsi"/>
                <w:szCs w:val="24"/>
              </w:rPr>
              <w:t>and</w:t>
            </w:r>
            <w:r w:rsidRPr="009F3544">
              <w:rPr>
                <w:rFonts w:asciiTheme="minorHAnsi" w:hAnsiTheme="minorHAnsi" w:cstheme="minorHAnsi"/>
                <w:spacing w:val="-12"/>
                <w:szCs w:val="24"/>
              </w:rPr>
              <w:t xml:space="preserve"> </w:t>
            </w:r>
            <w:r w:rsidRPr="009F3544">
              <w:rPr>
                <w:rFonts w:asciiTheme="minorHAnsi" w:hAnsiTheme="minorHAnsi" w:cstheme="minorHAnsi"/>
                <w:szCs w:val="24"/>
              </w:rPr>
              <w:t>ordering</w:t>
            </w:r>
            <w:r w:rsidRPr="009F3544">
              <w:rPr>
                <w:rFonts w:asciiTheme="minorHAnsi" w:hAnsiTheme="minorHAnsi" w:cstheme="minorHAnsi"/>
                <w:spacing w:val="-14"/>
                <w:szCs w:val="24"/>
              </w:rPr>
              <w:t xml:space="preserve"> </w:t>
            </w:r>
            <w:r w:rsidRPr="009F3544">
              <w:rPr>
                <w:rFonts w:asciiTheme="minorHAnsi" w:hAnsiTheme="minorHAnsi" w:cstheme="minorHAnsi"/>
                <w:szCs w:val="24"/>
              </w:rPr>
              <w:t>objects</w:t>
            </w:r>
            <w:r w:rsidRPr="009F3544">
              <w:rPr>
                <w:rFonts w:asciiTheme="minorHAnsi" w:hAnsiTheme="minorHAnsi" w:cstheme="minorHAnsi"/>
                <w:spacing w:val="-23"/>
                <w:szCs w:val="24"/>
              </w:rPr>
              <w:t xml:space="preserve"> </w:t>
            </w:r>
            <w:r w:rsidRPr="009F3544">
              <w:rPr>
                <w:rFonts w:asciiTheme="minorHAnsi" w:hAnsiTheme="minorHAnsi" w:cstheme="minorHAnsi"/>
                <w:szCs w:val="24"/>
              </w:rPr>
              <w:t>simply.</w:t>
            </w:r>
          </w:p>
        </w:tc>
      </w:tr>
    </w:tbl>
    <w:p w14:paraId="0206271C" w14:textId="77777777" w:rsidR="00D61041" w:rsidRPr="009F3544" w:rsidRDefault="00D61041">
      <w:pPr>
        <w:rPr>
          <w:rFonts w:asciiTheme="minorHAnsi" w:hAnsiTheme="minorHAnsi" w:cstheme="minorHAnsi"/>
          <w:sz w:val="18"/>
        </w:rPr>
        <w:sectPr w:rsidR="00D61041" w:rsidRPr="009F3544" w:rsidSect="00104428">
          <w:footerReference w:type="default" r:id="rId8"/>
          <w:pgSz w:w="16840" w:h="11910" w:orient="landscape"/>
          <w:pgMar w:top="720" w:right="720" w:bottom="720" w:left="720" w:header="0" w:footer="696" w:gutter="0"/>
          <w:cols w:space="720"/>
          <w:docGrid w:linePitch="299"/>
        </w:sectPr>
      </w:pPr>
    </w:p>
    <w:p w14:paraId="411720FB" w14:textId="77777777" w:rsidR="00D61041" w:rsidRPr="009F3544" w:rsidRDefault="00D61041">
      <w:pPr>
        <w:spacing w:before="1"/>
        <w:rPr>
          <w:rFonts w:asciiTheme="minorHAnsi" w:hAnsiTheme="minorHAnsi" w:cstheme="minorHAnsi"/>
          <w:i/>
          <w:sz w:val="6"/>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52"/>
        <w:gridCol w:w="23"/>
        <w:gridCol w:w="5128"/>
        <w:gridCol w:w="17"/>
        <w:gridCol w:w="5134"/>
      </w:tblGrid>
      <w:tr w:rsidR="00D61041" w:rsidRPr="009F3544" w14:paraId="0A0B7062" w14:textId="77777777">
        <w:trPr>
          <w:trHeight w:val="400"/>
        </w:trPr>
        <w:tc>
          <w:tcPr>
            <w:tcW w:w="15454" w:type="dxa"/>
            <w:gridSpan w:val="5"/>
            <w:shd w:val="clear" w:color="auto" w:fill="BDBDBD"/>
          </w:tcPr>
          <w:p w14:paraId="2F5925CA" w14:textId="77777777" w:rsidR="00D61041" w:rsidRPr="008655DD" w:rsidRDefault="00FA4A3E">
            <w:pPr>
              <w:pStyle w:val="TableParagraph"/>
              <w:spacing w:before="58"/>
              <w:ind w:left="294" w:right="283"/>
              <w:jc w:val="center"/>
              <w:rPr>
                <w:rFonts w:asciiTheme="minorHAnsi" w:hAnsiTheme="minorHAnsi" w:cstheme="minorHAnsi"/>
                <w:b/>
                <w:sz w:val="24"/>
                <w:szCs w:val="24"/>
              </w:rPr>
            </w:pPr>
            <w:r w:rsidRPr="008655DD">
              <w:rPr>
                <w:rFonts w:asciiTheme="minorHAnsi" w:hAnsiTheme="minorHAnsi" w:cstheme="minorHAnsi"/>
                <w:b/>
                <w:sz w:val="24"/>
                <w:szCs w:val="24"/>
              </w:rPr>
              <w:t xml:space="preserve">Devon and </w:t>
            </w:r>
            <w:proofErr w:type="spellStart"/>
            <w:r w:rsidRPr="008655DD">
              <w:rPr>
                <w:rFonts w:asciiTheme="minorHAnsi" w:hAnsiTheme="minorHAnsi" w:cstheme="minorHAnsi"/>
                <w:b/>
                <w:sz w:val="24"/>
                <w:szCs w:val="24"/>
              </w:rPr>
              <w:t>Torbay</w:t>
            </w:r>
            <w:proofErr w:type="spellEnd"/>
            <w:r w:rsidRPr="008655DD">
              <w:rPr>
                <w:rFonts w:asciiTheme="minorHAnsi" w:hAnsiTheme="minorHAnsi" w:cstheme="minorHAnsi"/>
                <w:b/>
                <w:sz w:val="24"/>
                <w:szCs w:val="24"/>
              </w:rPr>
              <w:t xml:space="preserve"> Agreed Syllabus – End of phase outcomes</w:t>
            </w:r>
          </w:p>
        </w:tc>
      </w:tr>
      <w:tr w:rsidR="00EB79E5" w:rsidRPr="009F3544" w14:paraId="0AB497BD" w14:textId="09BD3D6F" w:rsidTr="008655DD">
        <w:trPr>
          <w:trHeight w:val="400"/>
        </w:trPr>
        <w:tc>
          <w:tcPr>
            <w:tcW w:w="5175" w:type="dxa"/>
            <w:gridSpan w:val="2"/>
            <w:tcBorders>
              <w:right w:val="single" w:sz="4" w:space="0" w:color="auto"/>
            </w:tcBorders>
            <w:shd w:val="clear" w:color="auto" w:fill="FBD4B4" w:themeFill="accent6" w:themeFillTint="66"/>
          </w:tcPr>
          <w:p w14:paraId="3626D48B" w14:textId="097A7C92"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KS1</w:t>
            </w:r>
          </w:p>
        </w:tc>
        <w:tc>
          <w:tcPr>
            <w:tcW w:w="5145" w:type="dxa"/>
            <w:gridSpan w:val="2"/>
            <w:tcBorders>
              <w:left w:val="single" w:sz="4" w:space="0" w:color="auto"/>
              <w:right w:val="single" w:sz="4" w:space="0" w:color="auto"/>
            </w:tcBorders>
            <w:shd w:val="clear" w:color="auto" w:fill="FBD4B4" w:themeFill="accent6" w:themeFillTint="66"/>
          </w:tcPr>
          <w:p w14:paraId="778C45B3" w14:textId="51D91A95"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LKS2</w:t>
            </w:r>
          </w:p>
        </w:tc>
        <w:tc>
          <w:tcPr>
            <w:tcW w:w="5134" w:type="dxa"/>
            <w:tcBorders>
              <w:left w:val="single" w:sz="4" w:space="0" w:color="auto"/>
            </w:tcBorders>
            <w:shd w:val="clear" w:color="auto" w:fill="FBD4B4" w:themeFill="accent6" w:themeFillTint="66"/>
          </w:tcPr>
          <w:p w14:paraId="3BEA8B50" w14:textId="49F85299" w:rsidR="00EB79E5" w:rsidRPr="00A44325" w:rsidRDefault="00EB79E5">
            <w:pPr>
              <w:pStyle w:val="TableParagraph"/>
              <w:spacing w:before="58"/>
              <w:ind w:left="294" w:right="283"/>
              <w:jc w:val="center"/>
              <w:rPr>
                <w:rFonts w:asciiTheme="minorHAnsi" w:hAnsiTheme="minorHAnsi" w:cstheme="minorHAnsi"/>
                <w:b/>
                <w:sz w:val="20"/>
                <w:szCs w:val="20"/>
              </w:rPr>
            </w:pPr>
            <w:r w:rsidRPr="00A44325">
              <w:rPr>
                <w:rFonts w:asciiTheme="minorHAnsi" w:hAnsiTheme="minorHAnsi" w:cstheme="minorHAnsi"/>
                <w:b/>
                <w:sz w:val="20"/>
                <w:szCs w:val="20"/>
              </w:rPr>
              <w:t>UKS2</w:t>
            </w:r>
          </w:p>
        </w:tc>
      </w:tr>
      <w:tr w:rsidR="00D61041" w:rsidRPr="009F3544" w14:paraId="225D6E8A" w14:textId="77777777">
        <w:trPr>
          <w:trHeight w:val="865"/>
        </w:trPr>
        <w:tc>
          <w:tcPr>
            <w:tcW w:w="15454" w:type="dxa"/>
            <w:gridSpan w:val="5"/>
            <w:shd w:val="clear" w:color="auto" w:fill="BDBDBD"/>
          </w:tcPr>
          <w:p w14:paraId="73E30357" w14:textId="77777777" w:rsidR="00D61041" w:rsidRPr="00A44325" w:rsidRDefault="00FA4A3E">
            <w:pPr>
              <w:pStyle w:val="TableParagraph"/>
              <w:spacing w:before="53"/>
              <w:ind w:left="294" w:right="285"/>
              <w:jc w:val="center"/>
              <w:rPr>
                <w:rFonts w:asciiTheme="minorHAnsi" w:hAnsiTheme="minorHAnsi" w:cstheme="minorHAnsi"/>
                <w:b/>
                <w:sz w:val="20"/>
                <w:szCs w:val="20"/>
              </w:rPr>
            </w:pPr>
            <w:r w:rsidRPr="00A44325">
              <w:rPr>
                <w:rFonts w:asciiTheme="minorHAnsi" w:hAnsiTheme="minorHAnsi" w:cstheme="minorHAnsi"/>
                <w:b/>
                <w:color w:val="6E2E9F"/>
                <w:sz w:val="20"/>
                <w:szCs w:val="20"/>
              </w:rPr>
              <w:t>Element 1: Making sense of beliefs</w:t>
            </w:r>
          </w:p>
          <w:p w14:paraId="67041318" w14:textId="77777777" w:rsidR="00D61041" w:rsidRPr="00A44325" w:rsidRDefault="00FA4A3E">
            <w:pPr>
              <w:pStyle w:val="TableParagraph"/>
              <w:spacing w:before="59" w:line="242" w:lineRule="auto"/>
              <w:ind w:left="294" w:right="298"/>
              <w:jc w:val="center"/>
              <w:rPr>
                <w:rFonts w:asciiTheme="minorHAnsi" w:hAnsiTheme="minorHAnsi" w:cstheme="minorHAnsi"/>
                <w:sz w:val="20"/>
                <w:szCs w:val="20"/>
              </w:rPr>
            </w:pPr>
            <w:r w:rsidRPr="00A44325">
              <w:rPr>
                <w:rFonts w:asciiTheme="minorHAnsi" w:hAnsiTheme="minorHAnsi" w:cstheme="minorHAnsi"/>
                <w:sz w:val="20"/>
                <w:szCs w:val="20"/>
              </w:rPr>
              <w:t xml:space="preserve">Identifying and making sense of religious and non-religious beliefs and concepts; understanding what these beliefs mean within their traditions; </w:t>
            </w:r>
            <w:proofErr w:type="spellStart"/>
            <w:r w:rsidRPr="00A44325">
              <w:rPr>
                <w:rFonts w:asciiTheme="minorHAnsi" w:hAnsiTheme="minorHAnsi" w:cstheme="minorHAnsi"/>
                <w:sz w:val="20"/>
                <w:szCs w:val="20"/>
              </w:rPr>
              <w:t>recognising</w:t>
            </w:r>
            <w:proofErr w:type="spellEnd"/>
            <w:r w:rsidRPr="00A44325">
              <w:rPr>
                <w:rFonts w:asciiTheme="minorHAnsi" w:hAnsiTheme="minorHAnsi" w:cstheme="minorHAnsi"/>
                <w:sz w:val="20"/>
                <w:szCs w:val="20"/>
              </w:rPr>
              <w:t xml:space="preserve"> how and why sources of authority (such as texts) are used, </w:t>
            </w:r>
            <w:proofErr w:type="gramStart"/>
            <w:r w:rsidRPr="00A44325">
              <w:rPr>
                <w:rFonts w:asciiTheme="minorHAnsi" w:hAnsiTheme="minorHAnsi" w:cstheme="minorHAnsi"/>
                <w:sz w:val="20"/>
                <w:szCs w:val="20"/>
              </w:rPr>
              <w:t>expressed</w:t>
            </w:r>
            <w:proofErr w:type="gramEnd"/>
            <w:r w:rsidRPr="00A44325">
              <w:rPr>
                <w:rFonts w:asciiTheme="minorHAnsi" w:hAnsiTheme="minorHAnsi" w:cstheme="minorHAnsi"/>
                <w:sz w:val="20"/>
                <w:szCs w:val="20"/>
              </w:rPr>
              <w:t xml:space="preserve"> and interpreted in different ways, and developing skills of interpretation.</w:t>
            </w:r>
          </w:p>
        </w:tc>
      </w:tr>
      <w:tr w:rsidR="00D61041" w:rsidRPr="009F3544" w14:paraId="22B9737A" w14:textId="77777777" w:rsidTr="00A44325">
        <w:trPr>
          <w:trHeight w:val="2035"/>
        </w:trPr>
        <w:tc>
          <w:tcPr>
            <w:tcW w:w="5152" w:type="dxa"/>
          </w:tcPr>
          <w:p w14:paraId="75F34289" w14:textId="77777777" w:rsidR="00D61041" w:rsidRPr="00A44325" w:rsidRDefault="00FA4A3E">
            <w:pPr>
              <w:pStyle w:val="TableParagraph"/>
              <w:spacing w:before="64"/>
              <w:ind w:right="230"/>
              <w:rPr>
                <w:rFonts w:asciiTheme="minorHAnsi" w:hAnsiTheme="minorHAnsi" w:cstheme="minorHAnsi"/>
                <w:sz w:val="20"/>
                <w:szCs w:val="20"/>
              </w:rPr>
            </w:pPr>
            <w:r w:rsidRPr="00A44325">
              <w:rPr>
                <w:rFonts w:asciiTheme="minorHAnsi" w:hAnsiTheme="minorHAnsi" w:cstheme="minorHAnsi"/>
                <w:sz w:val="20"/>
                <w:szCs w:val="20"/>
              </w:rPr>
              <w:t>Identify core beliefs and concepts studied and give a simple description of what they mean.</w:t>
            </w:r>
          </w:p>
          <w:p w14:paraId="104C6C3F" w14:textId="77777777" w:rsidR="00D61041" w:rsidRPr="00A44325" w:rsidRDefault="00FA4A3E">
            <w:pPr>
              <w:pStyle w:val="TableParagraph"/>
              <w:spacing w:before="57" w:line="242" w:lineRule="auto"/>
              <w:rPr>
                <w:rFonts w:asciiTheme="minorHAnsi" w:hAnsiTheme="minorHAnsi" w:cstheme="minorHAnsi"/>
                <w:sz w:val="20"/>
                <w:szCs w:val="20"/>
              </w:rPr>
            </w:pPr>
            <w:r w:rsidRPr="00A44325">
              <w:rPr>
                <w:rFonts w:asciiTheme="minorHAnsi" w:hAnsiTheme="minorHAnsi" w:cstheme="minorHAnsi"/>
                <w:sz w:val="20"/>
                <w:szCs w:val="20"/>
              </w:rPr>
              <w:t>Give examples of how stories show what people believe (</w:t>
            </w:r>
            <w:proofErr w:type="gramStart"/>
            <w:r w:rsidRPr="00A44325">
              <w:rPr>
                <w:rFonts w:asciiTheme="minorHAnsi" w:hAnsiTheme="minorHAnsi" w:cstheme="minorHAnsi"/>
                <w:sz w:val="20"/>
                <w:szCs w:val="20"/>
              </w:rPr>
              <w:t>e.g.</w:t>
            </w:r>
            <w:proofErr w:type="gramEnd"/>
            <w:r w:rsidRPr="00A44325">
              <w:rPr>
                <w:rFonts w:asciiTheme="minorHAnsi" w:hAnsiTheme="minorHAnsi" w:cstheme="minorHAnsi"/>
                <w:sz w:val="20"/>
                <w:szCs w:val="20"/>
              </w:rPr>
              <w:t xml:space="preserve"> the meaning behind a festival)</w:t>
            </w:r>
          </w:p>
          <w:p w14:paraId="5EE164B5" w14:textId="77777777" w:rsidR="00D61041" w:rsidRPr="00A44325" w:rsidRDefault="00FA4A3E">
            <w:pPr>
              <w:pStyle w:val="TableParagraph"/>
              <w:spacing w:before="57"/>
              <w:ind w:right="721"/>
              <w:rPr>
                <w:rFonts w:asciiTheme="minorHAnsi" w:hAnsiTheme="minorHAnsi" w:cstheme="minorHAnsi"/>
                <w:sz w:val="20"/>
                <w:szCs w:val="20"/>
              </w:rPr>
            </w:pPr>
            <w:r w:rsidRPr="00A44325">
              <w:rPr>
                <w:rFonts w:asciiTheme="minorHAnsi" w:hAnsiTheme="minorHAnsi" w:cstheme="minorHAnsi"/>
                <w:sz w:val="20"/>
                <w:szCs w:val="20"/>
              </w:rPr>
              <w:t>Give clear, simple accounts of what stories and other texts mean to believers.</w:t>
            </w:r>
          </w:p>
        </w:tc>
        <w:tc>
          <w:tcPr>
            <w:tcW w:w="5151" w:type="dxa"/>
            <w:gridSpan w:val="2"/>
          </w:tcPr>
          <w:p w14:paraId="6B44DC8D" w14:textId="77777777" w:rsidR="00D61041" w:rsidRPr="00A44325" w:rsidRDefault="00FA4A3E">
            <w:pPr>
              <w:pStyle w:val="TableParagraph"/>
              <w:spacing w:before="64" w:line="242" w:lineRule="auto"/>
              <w:rPr>
                <w:rFonts w:asciiTheme="minorHAnsi" w:hAnsiTheme="minorHAnsi" w:cstheme="minorHAnsi"/>
                <w:sz w:val="20"/>
                <w:szCs w:val="20"/>
              </w:rPr>
            </w:pPr>
            <w:r w:rsidRPr="00A44325">
              <w:rPr>
                <w:rFonts w:asciiTheme="minorHAnsi" w:hAnsiTheme="minorHAnsi" w:cstheme="minorHAnsi"/>
                <w:sz w:val="20"/>
                <w:szCs w:val="20"/>
              </w:rPr>
              <w:t>Identify and describe the core beliefs and concepts studied.</w:t>
            </w:r>
          </w:p>
          <w:p w14:paraId="4BCDF12D" w14:textId="77777777" w:rsidR="00D61041" w:rsidRPr="00A44325" w:rsidRDefault="00FA4A3E">
            <w:pPr>
              <w:pStyle w:val="TableParagraph"/>
              <w:spacing w:before="57"/>
              <w:ind w:right="563"/>
              <w:rPr>
                <w:rFonts w:asciiTheme="minorHAnsi" w:hAnsiTheme="minorHAnsi" w:cstheme="minorHAnsi"/>
                <w:sz w:val="20"/>
                <w:szCs w:val="20"/>
              </w:rPr>
            </w:pPr>
            <w:r w:rsidRPr="00A44325">
              <w:rPr>
                <w:rFonts w:asciiTheme="minorHAnsi" w:hAnsiTheme="minorHAnsi" w:cstheme="minorHAnsi"/>
                <w:sz w:val="20"/>
                <w:szCs w:val="20"/>
              </w:rPr>
              <w:t>Make clear links between texts/sources of authority and the core concepts studied.</w:t>
            </w:r>
          </w:p>
          <w:p w14:paraId="36AA312D" w14:textId="77777777" w:rsidR="00D61041" w:rsidRPr="00A44325" w:rsidRDefault="00FA4A3E">
            <w:pPr>
              <w:pStyle w:val="TableParagraph"/>
              <w:spacing w:before="57" w:line="242" w:lineRule="auto"/>
              <w:rPr>
                <w:rFonts w:asciiTheme="minorHAnsi" w:hAnsiTheme="minorHAnsi" w:cstheme="minorHAnsi"/>
                <w:sz w:val="20"/>
                <w:szCs w:val="20"/>
              </w:rPr>
            </w:pPr>
            <w:r w:rsidRPr="00A44325">
              <w:rPr>
                <w:rFonts w:asciiTheme="minorHAnsi" w:hAnsiTheme="minorHAnsi" w:cstheme="minorHAnsi"/>
                <w:sz w:val="20"/>
                <w:szCs w:val="20"/>
              </w:rPr>
              <w:t>Offer informed suggestions about what texts/sources of authority can mean and give examples of what these sources mean to believers.</w:t>
            </w:r>
          </w:p>
        </w:tc>
        <w:tc>
          <w:tcPr>
            <w:tcW w:w="5151" w:type="dxa"/>
            <w:gridSpan w:val="2"/>
          </w:tcPr>
          <w:p w14:paraId="79B25E10" w14:textId="77777777" w:rsidR="00D61041" w:rsidRPr="00A44325" w:rsidRDefault="00FA4A3E">
            <w:pPr>
              <w:pStyle w:val="TableParagraph"/>
              <w:spacing w:before="64"/>
              <w:rPr>
                <w:rFonts w:asciiTheme="minorHAnsi" w:hAnsiTheme="minorHAnsi" w:cstheme="minorHAnsi"/>
                <w:sz w:val="20"/>
                <w:szCs w:val="20"/>
              </w:rPr>
            </w:pPr>
            <w:r w:rsidRPr="00A44325">
              <w:rPr>
                <w:rFonts w:asciiTheme="minorHAnsi" w:hAnsiTheme="minorHAnsi" w:cstheme="minorHAnsi"/>
                <w:sz w:val="20"/>
                <w:szCs w:val="20"/>
              </w:rPr>
              <w:t>Identify and explain the core beliefs and concepts studied, using examples from texts/sources of authority in religions.</w:t>
            </w:r>
          </w:p>
          <w:p w14:paraId="4ACF95FB" w14:textId="77777777" w:rsidR="00D61041" w:rsidRPr="00A44325" w:rsidRDefault="00FA4A3E">
            <w:pPr>
              <w:pStyle w:val="TableParagraph"/>
              <w:spacing w:before="60"/>
              <w:rPr>
                <w:rFonts w:asciiTheme="minorHAnsi" w:hAnsiTheme="minorHAnsi" w:cstheme="minorHAnsi"/>
                <w:sz w:val="20"/>
                <w:szCs w:val="20"/>
              </w:rPr>
            </w:pPr>
            <w:r w:rsidRPr="00A44325">
              <w:rPr>
                <w:rFonts w:asciiTheme="minorHAnsi" w:hAnsiTheme="minorHAnsi" w:cstheme="minorHAnsi"/>
                <w:sz w:val="20"/>
                <w:szCs w:val="20"/>
              </w:rPr>
              <w:t>Describe examples of ways in which people use texts/sources of authority in religions.</w:t>
            </w:r>
          </w:p>
          <w:p w14:paraId="18B995ED" w14:textId="77777777" w:rsidR="00D61041" w:rsidRPr="00A44325" w:rsidRDefault="00FA4A3E">
            <w:pPr>
              <w:pStyle w:val="TableParagraph"/>
              <w:spacing w:before="58"/>
              <w:ind w:right="218"/>
              <w:rPr>
                <w:rFonts w:asciiTheme="minorHAnsi" w:hAnsiTheme="minorHAnsi" w:cstheme="minorHAnsi"/>
                <w:sz w:val="20"/>
                <w:szCs w:val="20"/>
              </w:rPr>
            </w:pPr>
            <w:r w:rsidRPr="00A44325">
              <w:rPr>
                <w:rFonts w:asciiTheme="minorHAnsi" w:hAnsiTheme="minorHAnsi" w:cstheme="minorHAnsi"/>
                <w:sz w:val="20"/>
                <w:szCs w:val="20"/>
              </w:rPr>
              <w:t>Give meanings for texts/sources of authority studied, comparing these ideas with some ways in which believers interpret texts/sources of authority.</w:t>
            </w:r>
          </w:p>
        </w:tc>
      </w:tr>
      <w:tr w:rsidR="00D61041" w:rsidRPr="009F3544" w14:paraId="562C4743" w14:textId="77777777">
        <w:trPr>
          <w:trHeight w:val="720"/>
        </w:trPr>
        <w:tc>
          <w:tcPr>
            <w:tcW w:w="15454" w:type="dxa"/>
            <w:gridSpan w:val="5"/>
            <w:shd w:val="clear" w:color="auto" w:fill="BDBDBD"/>
          </w:tcPr>
          <w:p w14:paraId="3F8FC2A6" w14:textId="77777777" w:rsidR="00D61041" w:rsidRPr="00A44325" w:rsidRDefault="00FA4A3E">
            <w:pPr>
              <w:pStyle w:val="TableParagraph"/>
              <w:spacing w:before="58"/>
              <w:ind w:left="294" w:right="287"/>
              <w:jc w:val="center"/>
              <w:rPr>
                <w:rFonts w:asciiTheme="minorHAnsi" w:hAnsiTheme="minorHAnsi" w:cstheme="minorHAnsi"/>
                <w:b/>
                <w:sz w:val="20"/>
                <w:szCs w:val="20"/>
              </w:rPr>
            </w:pPr>
            <w:r w:rsidRPr="00A44325">
              <w:rPr>
                <w:rFonts w:asciiTheme="minorHAnsi" w:hAnsiTheme="minorHAnsi" w:cstheme="minorHAnsi"/>
                <w:b/>
                <w:color w:val="FF0000"/>
                <w:sz w:val="20"/>
                <w:szCs w:val="20"/>
              </w:rPr>
              <w:t>Element 2: Understanding the impact</w:t>
            </w:r>
          </w:p>
          <w:p w14:paraId="092B1E0B" w14:textId="77777777" w:rsidR="00D61041" w:rsidRPr="00A44325" w:rsidRDefault="00FA4A3E">
            <w:pPr>
              <w:pStyle w:val="TableParagraph"/>
              <w:spacing w:before="64"/>
              <w:ind w:left="294" w:right="293"/>
              <w:jc w:val="center"/>
              <w:rPr>
                <w:rFonts w:asciiTheme="minorHAnsi" w:hAnsiTheme="minorHAnsi" w:cstheme="minorHAnsi"/>
                <w:sz w:val="20"/>
                <w:szCs w:val="20"/>
              </w:rPr>
            </w:pPr>
            <w:r w:rsidRPr="00A44325">
              <w:rPr>
                <w:rFonts w:asciiTheme="minorHAnsi" w:hAnsiTheme="minorHAnsi" w:cstheme="minorHAnsi"/>
                <w:sz w:val="20"/>
                <w:szCs w:val="20"/>
              </w:rPr>
              <w:t>Examining how and why people put their beliefs into practice in diverse ways, within their everyday lives, within their communities and in the wider world.</w:t>
            </w:r>
          </w:p>
        </w:tc>
      </w:tr>
      <w:tr w:rsidR="00D61041" w:rsidRPr="009F3544" w14:paraId="3371E376" w14:textId="77777777" w:rsidTr="00A44325">
        <w:trPr>
          <w:trHeight w:val="1961"/>
        </w:trPr>
        <w:tc>
          <w:tcPr>
            <w:tcW w:w="5152" w:type="dxa"/>
          </w:tcPr>
          <w:p w14:paraId="2E50BC82" w14:textId="77777777" w:rsidR="00D61041" w:rsidRPr="00A44325" w:rsidRDefault="00FA4A3E">
            <w:pPr>
              <w:pStyle w:val="TableParagraph"/>
              <w:spacing w:before="58"/>
              <w:ind w:right="214"/>
              <w:rPr>
                <w:rFonts w:asciiTheme="minorHAnsi" w:hAnsiTheme="minorHAnsi" w:cstheme="minorHAnsi"/>
                <w:sz w:val="20"/>
                <w:szCs w:val="20"/>
              </w:rPr>
            </w:pPr>
            <w:r w:rsidRPr="00A44325">
              <w:rPr>
                <w:rFonts w:asciiTheme="minorHAnsi" w:hAnsiTheme="minorHAnsi" w:cstheme="minorHAnsi"/>
                <w:sz w:val="20"/>
                <w:szCs w:val="20"/>
              </w:rPr>
              <w:t xml:space="preserve">Give examples of how people use stories, </w:t>
            </w:r>
            <w:proofErr w:type="gramStart"/>
            <w:r w:rsidRPr="00A44325">
              <w:rPr>
                <w:rFonts w:asciiTheme="minorHAnsi" w:hAnsiTheme="minorHAnsi" w:cstheme="minorHAnsi"/>
                <w:sz w:val="20"/>
                <w:szCs w:val="20"/>
              </w:rPr>
              <w:t>texts</w:t>
            </w:r>
            <w:proofErr w:type="gramEnd"/>
            <w:r w:rsidRPr="00A44325">
              <w:rPr>
                <w:rFonts w:asciiTheme="minorHAnsi" w:hAnsiTheme="minorHAnsi" w:cstheme="minorHAnsi"/>
                <w:sz w:val="20"/>
                <w:szCs w:val="20"/>
              </w:rPr>
              <w:t xml:space="preserve"> and teachings to guide their beliefs and actions.</w:t>
            </w:r>
          </w:p>
          <w:p w14:paraId="6A5C9620" w14:textId="77777777" w:rsidR="00D61041" w:rsidRPr="00A44325" w:rsidRDefault="00FA4A3E">
            <w:pPr>
              <w:pStyle w:val="TableParagraph"/>
              <w:spacing w:before="53"/>
              <w:rPr>
                <w:rFonts w:asciiTheme="minorHAnsi" w:hAnsiTheme="minorHAnsi" w:cstheme="minorHAnsi"/>
                <w:sz w:val="20"/>
                <w:szCs w:val="20"/>
              </w:rPr>
            </w:pPr>
            <w:r w:rsidRPr="00A44325">
              <w:rPr>
                <w:rFonts w:asciiTheme="minorHAnsi" w:hAnsiTheme="minorHAnsi" w:cstheme="minorHAnsi"/>
                <w:sz w:val="20"/>
                <w:szCs w:val="20"/>
              </w:rPr>
              <w:t>Give examples of ways in which believers put their beliefs into practice.</w:t>
            </w:r>
          </w:p>
        </w:tc>
        <w:tc>
          <w:tcPr>
            <w:tcW w:w="5151" w:type="dxa"/>
            <w:gridSpan w:val="2"/>
          </w:tcPr>
          <w:p w14:paraId="57FF2C2F" w14:textId="77777777" w:rsidR="00D61041" w:rsidRPr="00A44325" w:rsidRDefault="00FA4A3E">
            <w:pPr>
              <w:pStyle w:val="TableParagraph"/>
              <w:spacing w:before="53"/>
              <w:ind w:right="401"/>
              <w:jc w:val="both"/>
              <w:rPr>
                <w:rFonts w:asciiTheme="minorHAnsi" w:hAnsiTheme="minorHAnsi" w:cstheme="minorHAnsi"/>
                <w:sz w:val="20"/>
                <w:szCs w:val="20"/>
              </w:rPr>
            </w:pPr>
            <w:r w:rsidRPr="00A44325">
              <w:rPr>
                <w:rFonts w:asciiTheme="minorHAnsi" w:hAnsiTheme="minorHAnsi" w:cstheme="minorHAnsi"/>
                <w:sz w:val="20"/>
                <w:szCs w:val="20"/>
              </w:rPr>
              <w:t>Make simple links between stories, teachings and concepts studied and how people live,</w:t>
            </w:r>
            <w:r w:rsidRPr="00A44325">
              <w:rPr>
                <w:rFonts w:asciiTheme="minorHAnsi" w:hAnsiTheme="minorHAnsi" w:cstheme="minorHAnsi"/>
                <w:spacing w:val="-24"/>
                <w:sz w:val="20"/>
                <w:szCs w:val="20"/>
              </w:rPr>
              <w:t xml:space="preserve"> </w:t>
            </w:r>
            <w:r w:rsidRPr="00A44325">
              <w:rPr>
                <w:rFonts w:asciiTheme="minorHAnsi" w:hAnsiTheme="minorHAnsi" w:cstheme="minorHAnsi"/>
                <w:sz w:val="20"/>
                <w:szCs w:val="20"/>
              </w:rPr>
              <w:t>individually and in</w:t>
            </w:r>
            <w:r w:rsidRPr="00A44325">
              <w:rPr>
                <w:rFonts w:asciiTheme="minorHAnsi" w:hAnsiTheme="minorHAnsi" w:cstheme="minorHAnsi"/>
                <w:spacing w:val="-3"/>
                <w:sz w:val="20"/>
                <w:szCs w:val="20"/>
              </w:rPr>
              <w:t xml:space="preserve"> </w:t>
            </w:r>
            <w:r w:rsidRPr="00A44325">
              <w:rPr>
                <w:rFonts w:asciiTheme="minorHAnsi" w:hAnsiTheme="minorHAnsi" w:cstheme="minorHAnsi"/>
                <w:sz w:val="20"/>
                <w:szCs w:val="20"/>
              </w:rPr>
              <w:t>communities.</w:t>
            </w:r>
          </w:p>
          <w:p w14:paraId="734EEB67" w14:textId="77777777" w:rsidR="00D61041" w:rsidRPr="00A44325" w:rsidRDefault="00FA4A3E">
            <w:pPr>
              <w:pStyle w:val="TableParagraph"/>
              <w:spacing w:before="66"/>
              <w:rPr>
                <w:rFonts w:asciiTheme="minorHAnsi" w:hAnsiTheme="minorHAnsi" w:cstheme="minorHAnsi"/>
                <w:sz w:val="20"/>
                <w:szCs w:val="20"/>
              </w:rPr>
            </w:pPr>
            <w:r w:rsidRPr="00A44325">
              <w:rPr>
                <w:rFonts w:asciiTheme="minorHAnsi" w:hAnsiTheme="minorHAnsi" w:cstheme="minorHAnsi"/>
                <w:sz w:val="20"/>
                <w:szCs w:val="20"/>
              </w:rPr>
              <w:t>Describe how people show their beliefs in how they worship and in the way they live.</w:t>
            </w:r>
          </w:p>
          <w:p w14:paraId="35A9B093" w14:textId="77777777" w:rsidR="00D61041" w:rsidRPr="00A44325" w:rsidRDefault="00FA4A3E">
            <w:pPr>
              <w:pStyle w:val="TableParagraph"/>
              <w:spacing w:before="62" w:line="240" w:lineRule="atLeast"/>
              <w:rPr>
                <w:rFonts w:asciiTheme="minorHAnsi" w:hAnsiTheme="minorHAnsi" w:cstheme="minorHAnsi"/>
                <w:sz w:val="20"/>
                <w:szCs w:val="20"/>
              </w:rPr>
            </w:pPr>
            <w:r w:rsidRPr="00A44325">
              <w:rPr>
                <w:rFonts w:asciiTheme="minorHAnsi" w:hAnsiTheme="minorHAnsi" w:cstheme="minorHAnsi"/>
                <w:sz w:val="20"/>
                <w:szCs w:val="20"/>
              </w:rPr>
              <w:t>Identify some differences in how people put their beliefs into practice.</w:t>
            </w:r>
          </w:p>
        </w:tc>
        <w:tc>
          <w:tcPr>
            <w:tcW w:w="5151" w:type="dxa"/>
            <w:gridSpan w:val="2"/>
          </w:tcPr>
          <w:p w14:paraId="5D0E0C4C" w14:textId="77777777" w:rsidR="00D61041" w:rsidRPr="00A44325" w:rsidRDefault="00FA4A3E">
            <w:pPr>
              <w:pStyle w:val="TableParagraph"/>
              <w:spacing w:before="58" w:line="242" w:lineRule="auto"/>
              <w:ind w:right="563"/>
              <w:rPr>
                <w:rFonts w:asciiTheme="minorHAnsi" w:hAnsiTheme="minorHAnsi" w:cstheme="minorHAnsi"/>
                <w:sz w:val="20"/>
                <w:szCs w:val="20"/>
              </w:rPr>
            </w:pPr>
            <w:r w:rsidRPr="00A44325">
              <w:rPr>
                <w:rFonts w:asciiTheme="minorHAnsi" w:hAnsiTheme="minorHAnsi" w:cstheme="minorHAnsi"/>
                <w:sz w:val="20"/>
                <w:szCs w:val="20"/>
              </w:rPr>
              <w:t>Make clear connections between what people believe and how they live, individually and in communities.</w:t>
            </w:r>
          </w:p>
          <w:p w14:paraId="7EFAAF2D" w14:textId="77777777" w:rsidR="00D61041" w:rsidRPr="00A44325" w:rsidRDefault="00FA4A3E">
            <w:pPr>
              <w:pStyle w:val="TableParagraph"/>
              <w:spacing w:before="54"/>
              <w:rPr>
                <w:rFonts w:asciiTheme="minorHAnsi" w:hAnsiTheme="minorHAnsi" w:cstheme="minorHAnsi"/>
                <w:sz w:val="20"/>
                <w:szCs w:val="20"/>
              </w:rPr>
            </w:pPr>
            <w:r w:rsidRPr="00A44325">
              <w:rPr>
                <w:rFonts w:asciiTheme="minorHAnsi" w:hAnsiTheme="minorHAnsi" w:cstheme="minorHAnsi"/>
                <w:sz w:val="20"/>
                <w:szCs w:val="20"/>
              </w:rPr>
              <w:t>Using evidence and examples, show how and why people put their beliefs into practice in different ways,</w:t>
            </w:r>
          </w:p>
          <w:p w14:paraId="721F3CF1" w14:textId="77777777" w:rsidR="00D61041" w:rsidRPr="00A44325" w:rsidRDefault="00FA4A3E">
            <w:pPr>
              <w:pStyle w:val="TableParagraph"/>
              <w:spacing w:line="237" w:lineRule="auto"/>
              <w:rPr>
                <w:rFonts w:asciiTheme="minorHAnsi" w:hAnsiTheme="minorHAnsi" w:cstheme="minorHAnsi"/>
                <w:sz w:val="20"/>
                <w:szCs w:val="20"/>
              </w:rPr>
            </w:pPr>
            <w:proofErr w:type="gramStart"/>
            <w:r w:rsidRPr="00A44325">
              <w:rPr>
                <w:rFonts w:asciiTheme="minorHAnsi" w:hAnsiTheme="minorHAnsi" w:cstheme="minorHAnsi"/>
                <w:sz w:val="20"/>
                <w:szCs w:val="20"/>
              </w:rPr>
              <w:t>e.g.</w:t>
            </w:r>
            <w:proofErr w:type="gramEnd"/>
            <w:r w:rsidRPr="00A44325">
              <w:rPr>
                <w:rFonts w:asciiTheme="minorHAnsi" w:hAnsiTheme="minorHAnsi" w:cstheme="minorHAnsi"/>
                <w:sz w:val="20"/>
                <w:szCs w:val="20"/>
              </w:rPr>
              <w:t xml:space="preserve"> in different communities, denominations or cultures.</w:t>
            </w:r>
          </w:p>
        </w:tc>
      </w:tr>
      <w:tr w:rsidR="00D61041" w:rsidRPr="009F3544" w14:paraId="6554AD3A" w14:textId="77777777">
        <w:trPr>
          <w:trHeight w:val="1005"/>
        </w:trPr>
        <w:tc>
          <w:tcPr>
            <w:tcW w:w="15454" w:type="dxa"/>
            <w:gridSpan w:val="5"/>
            <w:shd w:val="clear" w:color="auto" w:fill="BEBEBE"/>
          </w:tcPr>
          <w:p w14:paraId="332FEDB9" w14:textId="77777777" w:rsidR="00D61041" w:rsidRPr="00A44325" w:rsidRDefault="00FA4A3E">
            <w:pPr>
              <w:pStyle w:val="TableParagraph"/>
              <w:spacing w:before="58"/>
              <w:ind w:left="294" w:right="275"/>
              <w:jc w:val="center"/>
              <w:rPr>
                <w:rFonts w:asciiTheme="minorHAnsi" w:hAnsiTheme="minorHAnsi" w:cstheme="minorHAnsi"/>
                <w:b/>
                <w:sz w:val="20"/>
                <w:szCs w:val="20"/>
              </w:rPr>
            </w:pPr>
            <w:r w:rsidRPr="00A44325">
              <w:rPr>
                <w:rFonts w:asciiTheme="minorHAnsi" w:hAnsiTheme="minorHAnsi" w:cstheme="minorHAnsi"/>
                <w:b/>
                <w:color w:val="00AE50"/>
                <w:sz w:val="20"/>
                <w:szCs w:val="20"/>
              </w:rPr>
              <w:t>Element 3: Making connections</w:t>
            </w:r>
          </w:p>
          <w:p w14:paraId="50BFB377" w14:textId="77777777" w:rsidR="00D61041" w:rsidRPr="00A44325" w:rsidRDefault="00FA4A3E">
            <w:pPr>
              <w:pStyle w:val="TableParagraph"/>
              <w:spacing w:before="62" w:line="242" w:lineRule="auto"/>
              <w:ind w:left="294" w:right="292"/>
              <w:jc w:val="center"/>
              <w:rPr>
                <w:rFonts w:asciiTheme="minorHAnsi" w:hAnsiTheme="minorHAnsi" w:cstheme="minorHAnsi"/>
                <w:sz w:val="20"/>
                <w:szCs w:val="20"/>
              </w:rPr>
            </w:pPr>
            <w:r w:rsidRPr="00A44325">
              <w:rPr>
                <w:rFonts w:asciiTheme="minorHAnsi" w:hAnsiTheme="minorHAnsi" w:cstheme="minorHAnsi"/>
                <w:sz w:val="20"/>
                <w:szCs w:val="20"/>
              </w:rPr>
              <w:t xml:space="preserve">Evaluating, reflecting </w:t>
            </w:r>
            <w:proofErr w:type="gramStart"/>
            <w:r w:rsidRPr="00A44325">
              <w:rPr>
                <w:rFonts w:asciiTheme="minorHAnsi" w:hAnsiTheme="minorHAnsi" w:cstheme="minorHAnsi"/>
                <w:sz w:val="20"/>
                <w:szCs w:val="20"/>
              </w:rPr>
              <w:t>on</w:t>
            </w:r>
            <w:proofErr w:type="gramEnd"/>
            <w:r w:rsidRPr="00A44325">
              <w:rPr>
                <w:rFonts w:asciiTheme="minorHAnsi" w:hAnsiTheme="minorHAnsi" w:cstheme="minorHAnsi"/>
                <w:sz w:val="20"/>
                <w:szCs w:val="20"/>
              </w:rPr>
              <w:t xml:space="preserve"> and connecting the beliefs and practices studied; allowing pupils to challenge ideas studied, and the ideas studied to challenge pupils’ thinking; discerning possible connections between these and pupils’ own lives and ways of understanding the world.</w:t>
            </w:r>
          </w:p>
        </w:tc>
      </w:tr>
      <w:tr w:rsidR="00D61041" w:rsidRPr="009F3544" w14:paraId="0749B46C" w14:textId="77777777" w:rsidTr="00A44325">
        <w:trPr>
          <w:trHeight w:val="3081"/>
        </w:trPr>
        <w:tc>
          <w:tcPr>
            <w:tcW w:w="5152" w:type="dxa"/>
          </w:tcPr>
          <w:p w14:paraId="4CBBFBE8" w14:textId="77777777" w:rsidR="00D61041" w:rsidRPr="00A44325" w:rsidRDefault="00FA4A3E">
            <w:pPr>
              <w:pStyle w:val="TableParagraph"/>
              <w:spacing w:before="58" w:line="242" w:lineRule="auto"/>
              <w:ind w:right="3"/>
              <w:rPr>
                <w:rFonts w:asciiTheme="minorHAnsi" w:hAnsiTheme="minorHAnsi" w:cstheme="minorHAnsi"/>
                <w:sz w:val="20"/>
                <w:szCs w:val="20"/>
              </w:rPr>
            </w:pPr>
            <w:r w:rsidRPr="00A44325">
              <w:rPr>
                <w:rFonts w:asciiTheme="minorHAnsi" w:hAnsiTheme="minorHAnsi" w:cstheme="minorHAnsi"/>
                <w:sz w:val="20"/>
                <w:szCs w:val="20"/>
              </w:rPr>
              <w:lastRenderedPageBreak/>
              <w:t xml:space="preserve">Think, </w:t>
            </w:r>
            <w:proofErr w:type="gramStart"/>
            <w:r w:rsidRPr="00A44325">
              <w:rPr>
                <w:rFonts w:asciiTheme="minorHAnsi" w:hAnsiTheme="minorHAnsi" w:cstheme="minorHAnsi"/>
                <w:sz w:val="20"/>
                <w:szCs w:val="20"/>
              </w:rPr>
              <w:t>talk</w:t>
            </w:r>
            <w:proofErr w:type="gramEnd"/>
            <w:r w:rsidRPr="00A44325">
              <w:rPr>
                <w:rFonts w:asciiTheme="minorHAnsi" w:hAnsiTheme="minorHAnsi" w:cstheme="minorHAnsi"/>
                <w:sz w:val="20"/>
                <w:szCs w:val="20"/>
              </w:rPr>
              <w:t xml:space="preserve"> and ask questions about whether the ideas they have been studying, have something to say to them.</w:t>
            </w:r>
          </w:p>
          <w:p w14:paraId="62BBE219" w14:textId="77777777" w:rsidR="00D61041" w:rsidRPr="00A44325" w:rsidRDefault="00FA4A3E">
            <w:pPr>
              <w:pStyle w:val="TableParagraph"/>
              <w:spacing w:before="59" w:line="240" w:lineRule="exact"/>
              <w:ind w:right="564"/>
              <w:rPr>
                <w:rFonts w:asciiTheme="minorHAnsi" w:hAnsiTheme="minorHAnsi" w:cstheme="minorHAnsi"/>
                <w:sz w:val="20"/>
                <w:szCs w:val="20"/>
              </w:rPr>
            </w:pPr>
            <w:r w:rsidRPr="00A44325">
              <w:rPr>
                <w:rFonts w:asciiTheme="minorHAnsi" w:hAnsiTheme="minorHAnsi" w:cstheme="minorHAnsi"/>
                <w:sz w:val="20"/>
                <w:szCs w:val="20"/>
              </w:rPr>
              <w:t>Give a good reason for the views they have and the connections they make.</w:t>
            </w:r>
          </w:p>
        </w:tc>
        <w:tc>
          <w:tcPr>
            <w:tcW w:w="5151" w:type="dxa"/>
            <w:gridSpan w:val="2"/>
          </w:tcPr>
          <w:p w14:paraId="43DD4E99" w14:textId="553FE7E4" w:rsidR="00D61041" w:rsidRPr="00A44325" w:rsidRDefault="00A44325">
            <w:pPr>
              <w:pStyle w:val="TableParagraph"/>
              <w:spacing w:before="58" w:line="242" w:lineRule="auto"/>
              <w:ind w:right="2"/>
              <w:rPr>
                <w:rFonts w:asciiTheme="minorHAnsi" w:hAnsiTheme="minorHAnsi" w:cstheme="minorHAnsi"/>
                <w:sz w:val="20"/>
                <w:szCs w:val="20"/>
              </w:rPr>
            </w:pPr>
            <w:r w:rsidRPr="00A44325">
              <w:rPr>
                <w:rFonts w:asciiTheme="minorHAnsi" w:hAnsiTheme="minorHAnsi" w:cstheme="minorHAnsi"/>
                <w:sz w:val="20"/>
                <w:szCs w:val="20"/>
              </w:rPr>
              <w:t>Make links between some of the beliefs and practices studied and life in the world today, expressing some ideas of their own clearly.</w:t>
            </w:r>
          </w:p>
          <w:p w14:paraId="0FAFE7A7" w14:textId="432EBA14" w:rsidR="00A44325" w:rsidRPr="00A44325" w:rsidRDefault="00A44325">
            <w:pPr>
              <w:pStyle w:val="TableParagraph"/>
              <w:spacing w:before="58" w:line="242" w:lineRule="auto"/>
              <w:ind w:right="2"/>
              <w:rPr>
                <w:rFonts w:asciiTheme="minorHAnsi" w:hAnsiTheme="minorHAnsi" w:cstheme="minorHAnsi"/>
                <w:sz w:val="20"/>
                <w:szCs w:val="20"/>
              </w:rPr>
            </w:pPr>
            <w:r w:rsidRPr="00A44325">
              <w:rPr>
                <w:rFonts w:asciiTheme="minorHAnsi" w:hAnsiTheme="minorHAnsi" w:cstheme="minorHAnsi"/>
                <w:sz w:val="20"/>
                <w:szCs w:val="20"/>
              </w:rPr>
              <w:t>Raise important questions and suggest answers about how far the beliefs and practices studied might make a difference to how pupils think and live.</w:t>
            </w:r>
          </w:p>
          <w:p w14:paraId="1C1D2DFC" w14:textId="1BC4FBF2" w:rsidR="00D61041" w:rsidRPr="00A44325" w:rsidRDefault="00FA4A3E">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Give good reason</w:t>
            </w:r>
            <w:r w:rsidR="00A44325" w:rsidRPr="00A44325">
              <w:rPr>
                <w:rFonts w:asciiTheme="minorHAnsi" w:hAnsiTheme="minorHAnsi" w:cstheme="minorHAnsi"/>
                <w:sz w:val="20"/>
                <w:szCs w:val="20"/>
              </w:rPr>
              <w:t>s</w:t>
            </w:r>
            <w:r w:rsidRPr="00A44325">
              <w:rPr>
                <w:rFonts w:asciiTheme="minorHAnsi" w:hAnsiTheme="minorHAnsi" w:cstheme="minorHAnsi"/>
                <w:sz w:val="20"/>
                <w:szCs w:val="20"/>
              </w:rPr>
              <w:t xml:space="preserve"> for the views they have and the connections they make.</w:t>
            </w:r>
          </w:p>
        </w:tc>
        <w:tc>
          <w:tcPr>
            <w:tcW w:w="5151" w:type="dxa"/>
            <w:gridSpan w:val="2"/>
          </w:tcPr>
          <w:p w14:paraId="36E0AEB4" w14:textId="77777777" w:rsidR="00D61041"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Make connections between the beliefs and practices studied, evaluating and explaining their importance to different people (</w:t>
            </w:r>
            <w:proofErr w:type="spellStart"/>
            <w:proofErr w:type="gramStart"/>
            <w:r w:rsidRPr="00A44325">
              <w:rPr>
                <w:rFonts w:asciiTheme="minorHAnsi" w:hAnsiTheme="minorHAnsi" w:cstheme="minorHAnsi"/>
                <w:sz w:val="20"/>
                <w:szCs w:val="20"/>
              </w:rPr>
              <w:t>eg</w:t>
            </w:r>
            <w:proofErr w:type="spellEnd"/>
            <w:proofErr w:type="gramEnd"/>
            <w:r w:rsidRPr="00A44325">
              <w:rPr>
                <w:rFonts w:asciiTheme="minorHAnsi" w:hAnsiTheme="minorHAnsi" w:cstheme="minorHAnsi"/>
                <w:sz w:val="20"/>
                <w:szCs w:val="20"/>
              </w:rPr>
              <w:t xml:space="preserve"> believers and atheists)</w:t>
            </w:r>
          </w:p>
          <w:p w14:paraId="4EE74380" w14:textId="77777777" w:rsidR="00A44325"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Reflect on and articulate lessons people might gain from the beliefs/practices studied, including their own responses, recognizing that others may think differently.</w:t>
            </w:r>
          </w:p>
          <w:p w14:paraId="4AA06B85" w14:textId="32CB5F80" w:rsidR="00A44325" w:rsidRPr="00A44325" w:rsidRDefault="00A44325">
            <w:pPr>
              <w:pStyle w:val="TableParagraph"/>
              <w:spacing w:before="59" w:line="240" w:lineRule="exact"/>
              <w:ind w:right="563"/>
              <w:rPr>
                <w:rFonts w:asciiTheme="minorHAnsi" w:hAnsiTheme="minorHAnsi" w:cstheme="minorHAnsi"/>
                <w:sz w:val="20"/>
                <w:szCs w:val="20"/>
              </w:rPr>
            </w:pPr>
            <w:r w:rsidRPr="00A44325">
              <w:rPr>
                <w:rFonts w:asciiTheme="minorHAnsi" w:hAnsiTheme="minorHAnsi" w:cstheme="minorHAnsi"/>
                <w:sz w:val="20"/>
                <w:szCs w:val="20"/>
              </w:rPr>
              <w:t>Consider and weigh up how ideas studied relate to their own experiences and experiences of the world today, developing insights of their own and giving good reasons for the views they have and the connections they make.</w:t>
            </w:r>
          </w:p>
        </w:tc>
      </w:tr>
    </w:tbl>
    <w:p w14:paraId="319B4450" w14:textId="77777777" w:rsidR="00D61041" w:rsidRPr="009F3544" w:rsidRDefault="00D61041">
      <w:pPr>
        <w:spacing w:line="240" w:lineRule="exact"/>
        <w:rPr>
          <w:rFonts w:asciiTheme="minorHAnsi" w:hAnsiTheme="minorHAnsi" w:cstheme="minorHAnsi"/>
          <w:sz w:val="21"/>
        </w:rPr>
        <w:sectPr w:rsidR="00D61041" w:rsidRPr="009F3544" w:rsidSect="00A44325">
          <w:pgSz w:w="16840" w:h="11910" w:orient="landscape"/>
          <w:pgMar w:top="567" w:right="560" w:bottom="284" w:left="600" w:header="0" w:footer="696" w:gutter="0"/>
          <w:cols w:space="720"/>
        </w:sectPr>
      </w:pPr>
    </w:p>
    <w:p w14:paraId="2C9889EE" w14:textId="77777777" w:rsidR="00D61041" w:rsidRPr="009F3544" w:rsidRDefault="00D61041">
      <w:pPr>
        <w:spacing w:before="3" w:after="1"/>
        <w:rPr>
          <w:rFonts w:asciiTheme="minorHAnsi" w:hAnsiTheme="minorHAnsi" w:cstheme="minorHAnsi"/>
          <w:i/>
          <w:sz w:val="28"/>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9"/>
        <w:gridCol w:w="4669"/>
        <w:gridCol w:w="4822"/>
        <w:gridCol w:w="4822"/>
      </w:tblGrid>
      <w:tr w:rsidR="00D61041" w:rsidRPr="009F3544" w14:paraId="0F66CB14" w14:textId="77777777" w:rsidTr="008655DD">
        <w:trPr>
          <w:trHeight w:val="385"/>
        </w:trPr>
        <w:tc>
          <w:tcPr>
            <w:tcW w:w="999" w:type="dxa"/>
            <w:shd w:val="clear" w:color="auto" w:fill="FBD4B4" w:themeFill="accent6" w:themeFillTint="66"/>
          </w:tcPr>
          <w:p w14:paraId="72F03345" w14:textId="77777777" w:rsidR="00D61041" w:rsidRPr="009F3544" w:rsidRDefault="00D61041">
            <w:pPr>
              <w:pStyle w:val="TableParagraph"/>
              <w:ind w:left="0"/>
              <w:rPr>
                <w:rFonts w:asciiTheme="minorHAnsi" w:hAnsiTheme="minorHAnsi" w:cstheme="minorHAnsi"/>
                <w:sz w:val="20"/>
                <w:szCs w:val="18"/>
              </w:rPr>
            </w:pPr>
          </w:p>
        </w:tc>
        <w:tc>
          <w:tcPr>
            <w:tcW w:w="4669" w:type="dxa"/>
            <w:shd w:val="clear" w:color="auto" w:fill="FBD4B4" w:themeFill="accent6" w:themeFillTint="66"/>
          </w:tcPr>
          <w:p w14:paraId="03EBC6AC" w14:textId="77777777" w:rsidR="00D61041" w:rsidRPr="009F3544" w:rsidRDefault="00FA4A3E">
            <w:pPr>
              <w:pStyle w:val="TableParagraph"/>
              <w:spacing w:before="85"/>
              <w:ind w:left="89"/>
              <w:rPr>
                <w:rFonts w:asciiTheme="minorHAnsi" w:hAnsiTheme="minorHAnsi" w:cstheme="minorHAnsi"/>
                <w:b/>
                <w:sz w:val="20"/>
                <w:szCs w:val="18"/>
              </w:rPr>
            </w:pPr>
            <w:r w:rsidRPr="009F3544">
              <w:rPr>
                <w:rFonts w:asciiTheme="minorHAnsi" w:hAnsiTheme="minorHAnsi" w:cstheme="minorHAnsi"/>
                <w:b/>
                <w:color w:val="FFFFFF"/>
                <w:sz w:val="20"/>
                <w:szCs w:val="18"/>
              </w:rPr>
              <w:t>KS1</w:t>
            </w:r>
          </w:p>
        </w:tc>
        <w:tc>
          <w:tcPr>
            <w:tcW w:w="4822" w:type="dxa"/>
            <w:shd w:val="clear" w:color="auto" w:fill="FBD4B4" w:themeFill="accent6" w:themeFillTint="66"/>
          </w:tcPr>
          <w:p w14:paraId="0731577B" w14:textId="77777777" w:rsidR="00D61041" w:rsidRPr="009F3544" w:rsidRDefault="00FA4A3E">
            <w:pPr>
              <w:pStyle w:val="TableParagraph"/>
              <w:spacing w:before="85"/>
              <w:ind w:left="94"/>
              <w:rPr>
                <w:rFonts w:asciiTheme="minorHAnsi" w:hAnsiTheme="minorHAnsi" w:cstheme="minorHAnsi"/>
                <w:b/>
                <w:sz w:val="20"/>
                <w:szCs w:val="18"/>
              </w:rPr>
            </w:pPr>
            <w:r w:rsidRPr="009F3544">
              <w:rPr>
                <w:rFonts w:asciiTheme="minorHAnsi" w:hAnsiTheme="minorHAnsi" w:cstheme="minorHAnsi"/>
                <w:b/>
                <w:color w:val="FFFFFF"/>
                <w:sz w:val="20"/>
                <w:szCs w:val="18"/>
              </w:rPr>
              <w:t>LKS2</w:t>
            </w:r>
          </w:p>
        </w:tc>
        <w:tc>
          <w:tcPr>
            <w:tcW w:w="4822" w:type="dxa"/>
            <w:shd w:val="clear" w:color="auto" w:fill="FBD4B4" w:themeFill="accent6" w:themeFillTint="66"/>
          </w:tcPr>
          <w:p w14:paraId="0AF5B67F" w14:textId="77777777" w:rsidR="00D61041" w:rsidRPr="009F3544" w:rsidRDefault="00FA4A3E">
            <w:pPr>
              <w:pStyle w:val="TableParagraph"/>
              <w:spacing w:before="85"/>
              <w:ind w:left="88"/>
              <w:rPr>
                <w:rFonts w:asciiTheme="minorHAnsi" w:hAnsiTheme="minorHAnsi" w:cstheme="minorHAnsi"/>
                <w:b/>
                <w:sz w:val="20"/>
                <w:szCs w:val="18"/>
              </w:rPr>
            </w:pPr>
            <w:r w:rsidRPr="009F3544">
              <w:rPr>
                <w:rFonts w:asciiTheme="minorHAnsi" w:hAnsiTheme="minorHAnsi" w:cstheme="minorHAnsi"/>
                <w:b/>
                <w:color w:val="FFFFFF"/>
                <w:sz w:val="20"/>
                <w:szCs w:val="18"/>
              </w:rPr>
              <w:t>UKS2</w:t>
            </w:r>
          </w:p>
        </w:tc>
      </w:tr>
      <w:tr w:rsidR="00D61041" w:rsidRPr="009F3544" w14:paraId="45FDC4A5" w14:textId="77777777" w:rsidTr="007674AB">
        <w:trPr>
          <w:trHeight w:val="3096"/>
        </w:trPr>
        <w:tc>
          <w:tcPr>
            <w:tcW w:w="999" w:type="dxa"/>
            <w:shd w:val="clear" w:color="auto" w:fill="4EAFE2"/>
            <w:textDirection w:val="btLr"/>
          </w:tcPr>
          <w:p w14:paraId="093C738A" w14:textId="77777777" w:rsidR="00EB79E5" w:rsidRPr="009F3544" w:rsidRDefault="00EB79E5" w:rsidP="00EB79E5">
            <w:pPr>
              <w:pStyle w:val="TableParagraph"/>
              <w:spacing w:line="252" w:lineRule="auto"/>
              <w:ind w:left="194" w:right="55" w:firstLine="85"/>
              <w:jc w:val="center"/>
              <w:rPr>
                <w:rFonts w:asciiTheme="minorHAnsi" w:hAnsiTheme="minorHAnsi" w:cstheme="minorHAnsi"/>
                <w:b/>
                <w:color w:val="FFFFFF"/>
                <w:sz w:val="20"/>
                <w:szCs w:val="18"/>
              </w:rPr>
            </w:pPr>
          </w:p>
          <w:p w14:paraId="7069A960" w14:textId="6A062814" w:rsidR="00EB79E5" w:rsidRPr="009F3544" w:rsidRDefault="00FA4A3E" w:rsidP="00EB79E5">
            <w:pPr>
              <w:pStyle w:val="TableParagraph"/>
              <w:spacing w:line="252" w:lineRule="auto"/>
              <w:ind w:left="194" w:right="55" w:firstLine="85"/>
              <w:jc w:val="center"/>
              <w:rPr>
                <w:rFonts w:asciiTheme="minorHAnsi" w:hAnsiTheme="minorHAnsi" w:cstheme="minorHAnsi"/>
                <w:b/>
                <w:color w:val="FFFFFF"/>
                <w:sz w:val="20"/>
                <w:szCs w:val="18"/>
              </w:rPr>
            </w:pPr>
            <w:r w:rsidRPr="009F3544">
              <w:rPr>
                <w:rFonts w:asciiTheme="minorHAnsi" w:hAnsiTheme="minorHAnsi" w:cstheme="minorHAnsi"/>
                <w:b/>
                <w:color w:val="FFFFFF"/>
                <w:sz w:val="20"/>
                <w:szCs w:val="18"/>
              </w:rPr>
              <w:t>Beliefs and teachings</w:t>
            </w:r>
          </w:p>
          <w:p w14:paraId="758986CB" w14:textId="6F293AAA" w:rsidR="00D61041" w:rsidRPr="009F3544" w:rsidRDefault="00D61041" w:rsidP="00EB79E5">
            <w:pPr>
              <w:pStyle w:val="TableParagraph"/>
              <w:spacing w:line="252" w:lineRule="auto"/>
              <w:ind w:left="223" w:right="55"/>
              <w:rPr>
                <w:rFonts w:asciiTheme="minorHAnsi" w:hAnsiTheme="minorHAnsi" w:cstheme="minorHAnsi"/>
                <w:b/>
                <w:sz w:val="20"/>
                <w:szCs w:val="18"/>
              </w:rPr>
            </w:pPr>
          </w:p>
        </w:tc>
        <w:tc>
          <w:tcPr>
            <w:tcW w:w="4669" w:type="dxa"/>
          </w:tcPr>
          <w:p w14:paraId="3805135B" w14:textId="77777777" w:rsidR="00D61041" w:rsidRPr="009F3544" w:rsidRDefault="00FA4A3E">
            <w:pPr>
              <w:pStyle w:val="TableParagraph"/>
              <w:spacing w:before="80"/>
              <w:ind w:left="89" w:right="244"/>
              <w:rPr>
                <w:rFonts w:asciiTheme="minorHAnsi" w:hAnsiTheme="minorHAnsi" w:cstheme="minorHAnsi"/>
                <w:sz w:val="20"/>
                <w:szCs w:val="18"/>
              </w:rPr>
            </w:pPr>
            <w:r w:rsidRPr="009F3544">
              <w:rPr>
                <w:rFonts w:asciiTheme="minorHAnsi" w:hAnsiTheme="minorHAnsi" w:cstheme="minorHAnsi"/>
                <w:color w:val="1C1C1C"/>
                <w:sz w:val="20"/>
                <w:szCs w:val="18"/>
              </w:rPr>
              <w:t xml:space="preserve">Children begin to recall and name different beliefs and main festivals associated with religions. Children can </w:t>
            </w: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xml:space="preserve"> different religious symbols,</w:t>
            </w:r>
            <w:r w:rsidRPr="009F3544">
              <w:rPr>
                <w:rFonts w:asciiTheme="minorHAnsi" w:hAnsiTheme="minorHAnsi" w:cstheme="minorHAnsi"/>
                <w:color w:val="1C1C1C"/>
                <w:spacing w:val="-26"/>
                <w:sz w:val="20"/>
                <w:szCs w:val="18"/>
              </w:rPr>
              <w:t xml:space="preserve"> </w:t>
            </w:r>
            <w:r w:rsidRPr="009F3544">
              <w:rPr>
                <w:rFonts w:asciiTheme="minorHAnsi" w:hAnsiTheme="minorHAnsi" w:cstheme="minorHAnsi"/>
                <w:color w:val="1C1C1C"/>
                <w:sz w:val="20"/>
                <w:szCs w:val="18"/>
              </w:rPr>
              <w:t>their relevance for individuals and how they feature in</w:t>
            </w:r>
            <w:r w:rsidRPr="009F3544">
              <w:rPr>
                <w:rFonts w:asciiTheme="minorHAnsi" w:hAnsiTheme="minorHAnsi" w:cstheme="minorHAnsi"/>
                <w:color w:val="1C1C1C"/>
                <w:spacing w:val="-5"/>
                <w:sz w:val="20"/>
                <w:szCs w:val="18"/>
              </w:rPr>
              <w:t xml:space="preserve"> </w:t>
            </w:r>
            <w:r w:rsidRPr="009F3544">
              <w:rPr>
                <w:rFonts w:asciiTheme="minorHAnsi" w:hAnsiTheme="minorHAnsi" w:cstheme="minorHAnsi"/>
                <w:color w:val="1C1C1C"/>
                <w:sz w:val="20"/>
                <w:szCs w:val="18"/>
              </w:rPr>
              <w:t>festivals.</w:t>
            </w:r>
          </w:p>
          <w:p w14:paraId="35C45C68" w14:textId="77777777" w:rsidR="00D61041" w:rsidRPr="009F3544" w:rsidRDefault="00D61041">
            <w:pPr>
              <w:pStyle w:val="TableParagraph"/>
              <w:spacing w:before="3"/>
              <w:ind w:left="0"/>
              <w:rPr>
                <w:rFonts w:asciiTheme="minorHAnsi" w:hAnsiTheme="minorHAnsi" w:cstheme="minorHAnsi"/>
                <w:i/>
                <w:sz w:val="20"/>
                <w:szCs w:val="18"/>
              </w:rPr>
            </w:pPr>
          </w:p>
          <w:p w14:paraId="4919CD29" w14:textId="77777777" w:rsidR="00D61041" w:rsidRPr="009F3544" w:rsidRDefault="00FA4A3E">
            <w:pPr>
              <w:pStyle w:val="TableParagraph"/>
              <w:ind w:left="74"/>
              <w:rPr>
                <w:rFonts w:asciiTheme="minorHAnsi" w:hAnsiTheme="minorHAnsi" w:cstheme="minorHAnsi"/>
                <w:sz w:val="20"/>
                <w:szCs w:val="18"/>
              </w:rPr>
            </w:pPr>
            <w:r w:rsidRPr="009F3544">
              <w:rPr>
                <w:rFonts w:asciiTheme="minorHAnsi" w:hAnsiTheme="minorHAnsi" w:cstheme="minorHAnsi"/>
                <w:sz w:val="20"/>
                <w:szCs w:val="18"/>
              </w:rPr>
              <w:t>Children know how to:</w:t>
            </w:r>
          </w:p>
          <w:p w14:paraId="7DE06D64" w14:textId="77777777" w:rsidR="00D61041" w:rsidRPr="009F3544" w:rsidRDefault="00FA4A3E">
            <w:pPr>
              <w:pStyle w:val="TableParagraph"/>
              <w:numPr>
                <w:ilvl w:val="0"/>
                <w:numId w:val="10"/>
              </w:numPr>
              <w:tabs>
                <w:tab w:val="left" w:pos="449"/>
                <w:tab w:val="left" w:pos="450"/>
              </w:tabs>
              <w:spacing w:before="55"/>
              <w:ind w:hanging="361"/>
              <w:rPr>
                <w:rFonts w:asciiTheme="minorHAnsi" w:hAnsiTheme="minorHAnsi" w:cstheme="minorHAnsi"/>
                <w:sz w:val="20"/>
                <w:szCs w:val="18"/>
              </w:rPr>
            </w:pPr>
            <w:r w:rsidRPr="009F3544">
              <w:rPr>
                <w:rFonts w:asciiTheme="minorHAnsi" w:hAnsiTheme="minorHAnsi" w:cstheme="minorHAnsi"/>
                <w:color w:val="1C1C1C"/>
                <w:sz w:val="20"/>
                <w:szCs w:val="18"/>
              </w:rPr>
              <w:t>describe the main beliefs of a</w:t>
            </w:r>
            <w:r w:rsidRPr="009F3544">
              <w:rPr>
                <w:rFonts w:asciiTheme="minorHAnsi" w:hAnsiTheme="minorHAnsi" w:cstheme="minorHAnsi"/>
                <w:color w:val="1C1C1C"/>
                <w:spacing w:val="-32"/>
                <w:sz w:val="20"/>
                <w:szCs w:val="18"/>
              </w:rPr>
              <w:t xml:space="preserve"> </w:t>
            </w:r>
            <w:proofErr w:type="gramStart"/>
            <w:r w:rsidRPr="009F3544">
              <w:rPr>
                <w:rFonts w:asciiTheme="minorHAnsi" w:hAnsiTheme="minorHAnsi" w:cstheme="minorHAnsi"/>
                <w:color w:val="1C1C1C"/>
                <w:sz w:val="20"/>
                <w:szCs w:val="18"/>
              </w:rPr>
              <w:t>religion;</w:t>
            </w:r>
            <w:proofErr w:type="gramEnd"/>
          </w:p>
          <w:p w14:paraId="25D18AD1" w14:textId="77777777" w:rsidR="00D61041" w:rsidRPr="009F3544" w:rsidRDefault="00FA4A3E">
            <w:pPr>
              <w:pStyle w:val="TableParagraph"/>
              <w:numPr>
                <w:ilvl w:val="0"/>
                <w:numId w:val="10"/>
              </w:numPr>
              <w:tabs>
                <w:tab w:val="left" w:pos="449"/>
                <w:tab w:val="left" w:pos="450"/>
              </w:tabs>
              <w:spacing w:before="49"/>
              <w:ind w:hanging="361"/>
              <w:rPr>
                <w:rFonts w:asciiTheme="minorHAnsi" w:hAnsiTheme="minorHAnsi" w:cstheme="minorHAnsi"/>
                <w:sz w:val="20"/>
                <w:szCs w:val="18"/>
              </w:rPr>
            </w:pPr>
            <w:r w:rsidRPr="009F3544">
              <w:rPr>
                <w:rFonts w:asciiTheme="minorHAnsi" w:hAnsiTheme="minorHAnsi" w:cstheme="minorHAnsi"/>
                <w:color w:val="1C1C1C"/>
                <w:sz w:val="20"/>
                <w:szCs w:val="18"/>
              </w:rPr>
              <w:t>describe the main festivals of a</w:t>
            </w:r>
            <w:r w:rsidRPr="009F3544">
              <w:rPr>
                <w:rFonts w:asciiTheme="minorHAnsi" w:hAnsiTheme="minorHAnsi" w:cstheme="minorHAnsi"/>
                <w:color w:val="1C1C1C"/>
                <w:spacing w:val="-30"/>
                <w:sz w:val="20"/>
                <w:szCs w:val="18"/>
              </w:rPr>
              <w:t xml:space="preserve"> </w:t>
            </w:r>
            <w:r w:rsidRPr="009F3544">
              <w:rPr>
                <w:rFonts w:asciiTheme="minorHAnsi" w:hAnsiTheme="minorHAnsi" w:cstheme="minorHAnsi"/>
                <w:color w:val="1C1C1C"/>
                <w:sz w:val="20"/>
                <w:szCs w:val="18"/>
              </w:rPr>
              <w:t>religion.</w:t>
            </w:r>
          </w:p>
        </w:tc>
        <w:tc>
          <w:tcPr>
            <w:tcW w:w="4822" w:type="dxa"/>
          </w:tcPr>
          <w:p w14:paraId="72C74692" w14:textId="77777777" w:rsidR="00D61041" w:rsidRPr="009F3544" w:rsidRDefault="00FA4A3E">
            <w:pPr>
              <w:pStyle w:val="TableParagraph"/>
              <w:spacing w:before="80" w:line="242" w:lineRule="auto"/>
              <w:ind w:left="94" w:right="310"/>
              <w:jc w:val="both"/>
              <w:rPr>
                <w:rFonts w:asciiTheme="minorHAnsi" w:hAnsiTheme="minorHAnsi" w:cstheme="minorHAnsi"/>
                <w:sz w:val="20"/>
                <w:szCs w:val="18"/>
              </w:rPr>
            </w:pPr>
            <w:r w:rsidRPr="009F3544">
              <w:rPr>
                <w:rFonts w:asciiTheme="minorHAnsi" w:hAnsiTheme="minorHAnsi" w:cstheme="minorHAnsi"/>
                <w:color w:val="1C1C1C"/>
                <w:sz w:val="20"/>
                <w:szCs w:val="18"/>
              </w:rPr>
              <w:t>Children can describe the key beliefs and teachings of the religions studied, making some comparisons between religions.</w:t>
            </w:r>
          </w:p>
          <w:p w14:paraId="61EB364A" w14:textId="77777777" w:rsidR="00D61041" w:rsidRPr="009F3544" w:rsidRDefault="00FA4A3E">
            <w:pPr>
              <w:pStyle w:val="TableParagraph"/>
              <w:spacing w:line="242" w:lineRule="auto"/>
              <w:ind w:left="94" w:right="613"/>
              <w:jc w:val="both"/>
              <w:rPr>
                <w:rFonts w:asciiTheme="minorHAnsi" w:hAnsiTheme="minorHAnsi" w:cstheme="minorHAnsi"/>
                <w:sz w:val="20"/>
                <w:szCs w:val="18"/>
              </w:rPr>
            </w:pPr>
            <w:r w:rsidRPr="009F3544">
              <w:rPr>
                <w:rFonts w:asciiTheme="minorHAnsi" w:hAnsiTheme="minorHAnsi" w:cstheme="minorHAnsi"/>
                <w:color w:val="1C1C1C"/>
                <w:sz w:val="20"/>
                <w:szCs w:val="18"/>
              </w:rPr>
              <w:t>Children expand on their knowledge of world religions from KS1.</w:t>
            </w:r>
          </w:p>
          <w:p w14:paraId="178E9A6A" w14:textId="77777777" w:rsidR="00D61041" w:rsidRPr="009F3544" w:rsidRDefault="00D61041">
            <w:pPr>
              <w:pStyle w:val="TableParagraph"/>
              <w:spacing w:before="8"/>
              <w:ind w:left="0"/>
              <w:rPr>
                <w:rFonts w:asciiTheme="minorHAnsi" w:hAnsiTheme="minorHAnsi" w:cstheme="minorHAnsi"/>
                <w:i/>
                <w:sz w:val="20"/>
                <w:szCs w:val="18"/>
              </w:rPr>
            </w:pPr>
          </w:p>
          <w:p w14:paraId="54C68CB4" w14:textId="77777777" w:rsidR="00D61041" w:rsidRPr="009F3544" w:rsidRDefault="00FA4A3E">
            <w:pPr>
              <w:pStyle w:val="TableParagraph"/>
              <w:spacing w:before="1"/>
              <w:ind w:left="79"/>
              <w:rPr>
                <w:rFonts w:asciiTheme="minorHAnsi" w:hAnsiTheme="minorHAnsi" w:cstheme="minorHAnsi"/>
                <w:sz w:val="20"/>
                <w:szCs w:val="18"/>
              </w:rPr>
            </w:pPr>
            <w:r w:rsidRPr="009F3544">
              <w:rPr>
                <w:rFonts w:asciiTheme="minorHAnsi" w:hAnsiTheme="minorHAnsi" w:cstheme="minorHAnsi"/>
                <w:sz w:val="20"/>
                <w:szCs w:val="18"/>
              </w:rPr>
              <w:t>Children know how to:</w:t>
            </w:r>
          </w:p>
          <w:p w14:paraId="6010B812" w14:textId="77777777" w:rsidR="00D61041" w:rsidRPr="009F3544" w:rsidRDefault="00FA4A3E">
            <w:pPr>
              <w:pStyle w:val="TableParagraph"/>
              <w:numPr>
                <w:ilvl w:val="0"/>
                <w:numId w:val="9"/>
              </w:numPr>
              <w:tabs>
                <w:tab w:val="left" w:pos="453"/>
                <w:tab w:val="left" w:pos="454"/>
              </w:tabs>
              <w:spacing w:before="54" w:line="242" w:lineRule="auto"/>
              <w:ind w:right="29"/>
              <w:rPr>
                <w:rFonts w:asciiTheme="minorHAnsi" w:hAnsiTheme="minorHAnsi" w:cstheme="minorHAnsi"/>
                <w:sz w:val="20"/>
                <w:szCs w:val="18"/>
              </w:rPr>
            </w:pPr>
            <w:r w:rsidRPr="009F3544">
              <w:rPr>
                <w:rFonts w:asciiTheme="minorHAnsi" w:hAnsiTheme="minorHAnsi" w:cstheme="minorHAnsi"/>
                <w:color w:val="1C1C1C"/>
                <w:sz w:val="20"/>
                <w:szCs w:val="18"/>
              </w:rPr>
              <w:t>describe the key teachings and beliefs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of a</w:t>
            </w:r>
            <w:r w:rsidRPr="009F3544">
              <w:rPr>
                <w:rFonts w:asciiTheme="minorHAnsi" w:hAnsiTheme="minorHAnsi" w:cstheme="minorHAnsi"/>
                <w:color w:val="1C1C1C"/>
                <w:spacing w:val="-16"/>
                <w:sz w:val="20"/>
                <w:szCs w:val="18"/>
              </w:rPr>
              <w:t xml:space="preserve"> </w:t>
            </w:r>
            <w:proofErr w:type="gramStart"/>
            <w:r w:rsidRPr="009F3544">
              <w:rPr>
                <w:rFonts w:asciiTheme="minorHAnsi" w:hAnsiTheme="minorHAnsi" w:cstheme="minorHAnsi"/>
                <w:color w:val="1C1C1C"/>
                <w:sz w:val="20"/>
                <w:szCs w:val="18"/>
              </w:rPr>
              <w:t>religion;</w:t>
            </w:r>
            <w:proofErr w:type="gramEnd"/>
          </w:p>
          <w:p w14:paraId="7C726CD7" w14:textId="77777777" w:rsidR="00D61041" w:rsidRPr="009F3544" w:rsidRDefault="00FA4A3E">
            <w:pPr>
              <w:pStyle w:val="TableParagraph"/>
              <w:numPr>
                <w:ilvl w:val="0"/>
                <w:numId w:val="9"/>
              </w:numPr>
              <w:tabs>
                <w:tab w:val="left" w:pos="453"/>
                <w:tab w:val="left" w:pos="454"/>
              </w:tabs>
              <w:spacing w:before="47" w:line="242" w:lineRule="auto"/>
              <w:ind w:right="323"/>
              <w:rPr>
                <w:rFonts w:asciiTheme="minorHAnsi" w:hAnsiTheme="minorHAnsi" w:cstheme="minorHAnsi"/>
                <w:sz w:val="20"/>
                <w:szCs w:val="18"/>
              </w:rPr>
            </w:pPr>
            <w:r w:rsidRPr="009F3544">
              <w:rPr>
                <w:rFonts w:asciiTheme="minorHAnsi" w:hAnsiTheme="minorHAnsi" w:cstheme="minorHAnsi"/>
                <w:color w:val="1C1C1C"/>
                <w:sz w:val="20"/>
                <w:szCs w:val="18"/>
              </w:rPr>
              <w:t>begin to compare the main festivals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of world</w:t>
            </w:r>
            <w:r w:rsidRPr="009F3544">
              <w:rPr>
                <w:rFonts w:asciiTheme="minorHAnsi" w:hAnsiTheme="minorHAnsi" w:cstheme="minorHAnsi"/>
                <w:color w:val="1C1C1C"/>
                <w:spacing w:val="-4"/>
                <w:sz w:val="20"/>
                <w:szCs w:val="18"/>
              </w:rPr>
              <w:t xml:space="preserve"> </w:t>
            </w:r>
            <w:proofErr w:type="gramStart"/>
            <w:r w:rsidRPr="009F3544">
              <w:rPr>
                <w:rFonts w:asciiTheme="minorHAnsi" w:hAnsiTheme="minorHAnsi" w:cstheme="minorHAnsi"/>
                <w:color w:val="1C1C1C"/>
                <w:sz w:val="20"/>
                <w:szCs w:val="18"/>
              </w:rPr>
              <w:t>religions;</w:t>
            </w:r>
            <w:proofErr w:type="gramEnd"/>
          </w:p>
          <w:p w14:paraId="4CC6804C" w14:textId="77777777" w:rsidR="00D61041" w:rsidRPr="009F3544" w:rsidRDefault="00FA4A3E">
            <w:pPr>
              <w:pStyle w:val="TableParagraph"/>
              <w:numPr>
                <w:ilvl w:val="0"/>
                <w:numId w:val="9"/>
              </w:numPr>
              <w:tabs>
                <w:tab w:val="left" w:pos="453"/>
                <w:tab w:val="left" w:pos="454"/>
              </w:tabs>
              <w:spacing w:before="48"/>
              <w:rPr>
                <w:rFonts w:asciiTheme="minorHAnsi" w:hAnsiTheme="minorHAnsi" w:cstheme="minorHAnsi"/>
                <w:sz w:val="20"/>
                <w:szCs w:val="18"/>
              </w:rPr>
            </w:pPr>
            <w:r w:rsidRPr="009F3544">
              <w:rPr>
                <w:rFonts w:asciiTheme="minorHAnsi" w:hAnsiTheme="minorHAnsi" w:cstheme="minorHAnsi"/>
                <w:color w:val="1C1C1C"/>
                <w:sz w:val="20"/>
                <w:szCs w:val="18"/>
              </w:rPr>
              <w:t>refer to religious figures and holy</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books.</w:t>
            </w:r>
          </w:p>
        </w:tc>
        <w:tc>
          <w:tcPr>
            <w:tcW w:w="4822" w:type="dxa"/>
          </w:tcPr>
          <w:p w14:paraId="7634B7C0" w14:textId="77777777" w:rsidR="00D61041" w:rsidRPr="009F3544" w:rsidRDefault="00FA4A3E">
            <w:pPr>
              <w:pStyle w:val="TableParagraph"/>
              <w:spacing w:before="80" w:line="242" w:lineRule="auto"/>
              <w:ind w:left="88" w:right="474"/>
              <w:rPr>
                <w:rFonts w:asciiTheme="minorHAnsi" w:hAnsiTheme="minorHAnsi" w:cstheme="minorHAnsi"/>
                <w:sz w:val="20"/>
                <w:szCs w:val="18"/>
              </w:rPr>
            </w:pPr>
            <w:r w:rsidRPr="009F3544">
              <w:rPr>
                <w:rFonts w:asciiTheme="minorHAnsi" w:hAnsiTheme="minorHAnsi" w:cstheme="minorHAnsi"/>
                <w:color w:val="1C1C1C"/>
                <w:sz w:val="20"/>
                <w:szCs w:val="18"/>
              </w:rPr>
              <w:t>Children can explain how beliefs and teachings can make contributions to the lives of individuals and communities.</w:t>
            </w:r>
          </w:p>
          <w:p w14:paraId="5F7A4047" w14:textId="77777777" w:rsidR="00D61041" w:rsidRPr="009F3544" w:rsidRDefault="00FA4A3E">
            <w:pPr>
              <w:pStyle w:val="TableParagraph"/>
              <w:ind w:left="88" w:right="273"/>
              <w:rPr>
                <w:rFonts w:asciiTheme="minorHAnsi" w:hAnsiTheme="minorHAnsi" w:cstheme="minorHAnsi"/>
                <w:sz w:val="20"/>
                <w:szCs w:val="18"/>
              </w:rPr>
            </w:pPr>
            <w:r w:rsidRPr="009F3544">
              <w:rPr>
                <w:rFonts w:asciiTheme="minorHAnsi" w:hAnsiTheme="minorHAnsi" w:cstheme="minorHAnsi"/>
                <w:color w:val="1C1C1C"/>
                <w:sz w:val="20"/>
                <w:szCs w:val="18"/>
              </w:rPr>
              <w:t>Children can compare the key beliefs and teachings of various religions, using appropriate language and vocabulary and demonstrating respect and tolerance.</w:t>
            </w:r>
          </w:p>
          <w:p w14:paraId="7000C3A0" w14:textId="77777777" w:rsidR="00D61041" w:rsidRPr="009F3544" w:rsidRDefault="00D61041">
            <w:pPr>
              <w:pStyle w:val="TableParagraph"/>
              <w:spacing w:before="6"/>
              <w:ind w:left="0"/>
              <w:rPr>
                <w:rFonts w:asciiTheme="minorHAnsi" w:hAnsiTheme="minorHAnsi" w:cstheme="minorHAnsi"/>
                <w:i/>
                <w:sz w:val="20"/>
                <w:szCs w:val="18"/>
              </w:rPr>
            </w:pPr>
          </w:p>
          <w:p w14:paraId="685DB72D" w14:textId="77777777" w:rsidR="00D61041" w:rsidRPr="009F3544" w:rsidRDefault="00FA4A3E">
            <w:pPr>
              <w:pStyle w:val="TableParagraph"/>
              <w:ind w:left="73"/>
              <w:jc w:val="both"/>
              <w:rPr>
                <w:rFonts w:asciiTheme="minorHAnsi" w:hAnsiTheme="minorHAnsi" w:cstheme="minorHAnsi"/>
                <w:sz w:val="20"/>
                <w:szCs w:val="18"/>
              </w:rPr>
            </w:pPr>
            <w:r w:rsidRPr="009F3544">
              <w:rPr>
                <w:rFonts w:asciiTheme="minorHAnsi" w:hAnsiTheme="minorHAnsi" w:cstheme="minorHAnsi"/>
                <w:sz w:val="20"/>
                <w:szCs w:val="18"/>
              </w:rPr>
              <w:t>Children know how to:</w:t>
            </w:r>
          </w:p>
          <w:p w14:paraId="6E492278" w14:textId="77777777" w:rsidR="00D61041" w:rsidRPr="009F3544" w:rsidRDefault="00FA4A3E">
            <w:pPr>
              <w:pStyle w:val="TableParagraph"/>
              <w:numPr>
                <w:ilvl w:val="0"/>
                <w:numId w:val="8"/>
              </w:numPr>
              <w:tabs>
                <w:tab w:val="left" w:pos="449"/>
              </w:tabs>
              <w:spacing w:before="63" w:line="230" w:lineRule="auto"/>
              <w:ind w:right="871"/>
              <w:jc w:val="both"/>
              <w:rPr>
                <w:rFonts w:asciiTheme="minorHAnsi" w:hAnsiTheme="minorHAnsi" w:cstheme="minorHAnsi"/>
                <w:sz w:val="20"/>
                <w:szCs w:val="18"/>
              </w:rPr>
            </w:pP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xml:space="preserve"> and explain how</w:t>
            </w:r>
            <w:r w:rsidRPr="009F3544">
              <w:rPr>
                <w:rFonts w:asciiTheme="minorHAnsi" w:hAnsiTheme="minorHAnsi" w:cstheme="minorHAnsi"/>
                <w:color w:val="1C1C1C"/>
                <w:spacing w:val="-16"/>
                <w:sz w:val="20"/>
                <w:szCs w:val="18"/>
              </w:rPr>
              <w:t xml:space="preserve"> </w:t>
            </w:r>
            <w:r w:rsidRPr="009F3544">
              <w:rPr>
                <w:rFonts w:asciiTheme="minorHAnsi" w:hAnsiTheme="minorHAnsi" w:cstheme="minorHAnsi"/>
                <w:color w:val="1C1C1C"/>
                <w:sz w:val="20"/>
                <w:szCs w:val="18"/>
              </w:rPr>
              <w:t>some teachings and beliefs are shared between</w:t>
            </w:r>
            <w:r w:rsidRPr="009F3544">
              <w:rPr>
                <w:rFonts w:asciiTheme="minorHAnsi" w:hAnsiTheme="minorHAnsi" w:cstheme="minorHAnsi"/>
                <w:color w:val="1C1C1C"/>
                <w:spacing w:val="-5"/>
                <w:sz w:val="20"/>
                <w:szCs w:val="18"/>
              </w:rPr>
              <w:t xml:space="preserve"> </w:t>
            </w:r>
            <w:proofErr w:type="gramStart"/>
            <w:r w:rsidRPr="009F3544">
              <w:rPr>
                <w:rFonts w:asciiTheme="minorHAnsi" w:hAnsiTheme="minorHAnsi" w:cstheme="minorHAnsi"/>
                <w:color w:val="1C1C1C"/>
                <w:sz w:val="20"/>
                <w:szCs w:val="18"/>
              </w:rPr>
              <w:t>religions;</w:t>
            </w:r>
            <w:proofErr w:type="gramEnd"/>
          </w:p>
          <w:p w14:paraId="06BC4FBB" w14:textId="77777777" w:rsidR="00D61041" w:rsidRPr="009F3544" w:rsidRDefault="00FA4A3E">
            <w:pPr>
              <w:pStyle w:val="TableParagraph"/>
              <w:numPr>
                <w:ilvl w:val="0"/>
                <w:numId w:val="8"/>
              </w:numPr>
              <w:tabs>
                <w:tab w:val="left" w:pos="449"/>
              </w:tabs>
              <w:spacing w:before="71" w:line="235" w:lineRule="auto"/>
              <w:ind w:right="841"/>
              <w:jc w:val="both"/>
              <w:rPr>
                <w:rFonts w:asciiTheme="minorHAnsi" w:hAnsiTheme="minorHAnsi" w:cstheme="minorHAnsi"/>
                <w:sz w:val="20"/>
                <w:szCs w:val="18"/>
              </w:rPr>
            </w:pPr>
            <w:r w:rsidRPr="009F3544">
              <w:rPr>
                <w:rFonts w:asciiTheme="minorHAnsi" w:hAnsiTheme="minorHAnsi" w:cstheme="minorHAnsi"/>
                <w:color w:val="1C1C1C"/>
                <w:sz w:val="20"/>
                <w:szCs w:val="18"/>
              </w:rPr>
              <w:t>explain how religious beliefs can shape the lives of individuals</w:t>
            </w:r>
            <w:r w:rsidRPr="009F3544">
              <w:rPr>
                <w:rFonts w:asciiTheme="minorHAnsi" w:hAnsiTheme="minorHAnsi" w:cstheme="minorHAnsi"/>
                <w:color w:val="1C1C1C"/>
                <w:spacing w:val="-16"/>
                <w:sz w:val="20"/>
                <w:szCs w:val="18"/>
              </w:rPr>
              <w:t xml:space="preserve"> </w:t>
            </w:r>
            <w:r w:rsidRPr="009F3544">
              <w:rPr>
                <w:rFonts w:asciiTheme="minorHAnsi" w:hAnsiTheme="minorHAnsi" w:cstheme="minorHAnsi"/>
                <w:color w:val="1C1C1C"/>
                <w:sz w:val="20"/>
                <w:szCs w:val="18"/>
              </w:rPr>
              <w:t>and</w:t>
            </w:r>
          </w:p>
          <w:p w14:paraId="014B6F69" w14:textId="77777777" w:rsidR="00D61041" w:rsidRPr="009F3544" w:rsidRDefault="00FA4A3E">
            <w:pPr>
              <w:pStyle w:val="TableParagraph"/>
              <w:spacing w:line="260" w:lineRule="exact"/>
              <w:ind w:left="448"/>
              <w:jc w:val="both"/>
              <w:rPr>
                <w:rFonts w:asciiTheme="minorHAnsi" w:hAnsiTheme="minorHAnsi" w:cstheme="minorHAnsi"/>
                <w:sz w:val="20"/>
                <w:szCs w:val="18"/>
              </w:rPr>
            </w:pPr>
            <w:r w:rsidRPr="009F3544">
              <w:rPr>
                <w:rFonts w:asciiTheme="minorHAnsi" w:hAnsiTheme="minorHAnsi" w:cstheme="minorHAnsi"/>
                <w:color w:val="1C1C1C"/>
                <w:sz w:val="20"/>
                <w:szCs w:val="18"/>
              </w:rPr>
              <w:t>contribute to society.</w:t>
            </w:r>
          </w:p>
        </w:tc>
      </w:tr>
      <w:tr w:rsidR="00D61041" w:rsidRPr="009F3544" w14:paraId="36039840" w14:textId="77777777" w:rsidTr="00EB79E5">
        <w:trPr>
          <w:trHeight w:val="4658"/>
        </w:trPr>
        <w:tc>
          <w:tcPr>
            <w:tcW w:w="999" w:type="dxa"/>
            <w:shd w:val="clear" w:color="auto" w:fill="6CB985"/>
            <w:textDirection w:val="btLr"/>
          </w:tcPr>
          <w:p w14:paraId="336DBBF2" w14:textId="006459DA" w:rsidR="00D61041" w:rsidRPr="009F3544" w:rsidRDefault="00FA4A3E" w:rsidP="007674AB">
            <w:pPr>
              <w:pStyle w:val="TableParagraph"/>
              <w:spacing w:before="210" w:line="252" w:lineRule="auto"/>
              <w:ind w:left="775" w:right="619" w:hanging="435"/>
              <w:jc w:val="center"/>
              <w:rPr>
                <w:rFonts w:asciiTheme="minorHAnsi" w:hAnsiTheme="minorHAnsi" w:cstheme="minorHAnsi"/>
                <w:b/>
                <w:sz w:val="20"/>
                <w:szCs w:val="18"/>
              </w:rPr>
            </w:pPr>
            <w:r w:rsidRPr="009F3544">
              <w:rPr>
                <w:rFonts w:asciiTheme="minorHAnsi" w:hAnsiTheme="minorHAnsi" w:cstheme="minorHAnsi"/>
                <w:b/>
                <w:color w:val="FFFFFF"/>
                <w:sz w:val="20"/>
                <w:szCs w:val="18"/>
              </w:rPr>
              <w:t xml:space="preserve">Rituals, </w:t>
            </w:r>
            <w:proofErr w:type="gramStart"/>
            <w:r w:rsidRPr="009F3544">
              <w:rPr>
                <w:rFonts w:asciiTheme="minorHAnsi" w:hAnsiTheme="minorHAnsi" w:cstheme="minorHAnsi"/>
                <w:b/>
                <w:color w:val="FFFFFF"/>
                <w:sz w:val="20"/>
                <w:szCs w:val="18"/>
              </w:rPr>
              <w:t>ceremonies</w:t>
            </w:r>
            <w:proofErr w:type="gramEnd"/>
            <w:r w:rsidRPr="009F3544">
              <w:rPr>
                <w:rFonts w:asciiTheme="minorHAnsi" w:hAnsiTheme="minorHAnsi" w:cstheme="minorHAnsi"/>
                <w:b/>
                <w:color w:val="FFFFFF"/>
                <w:sz w:val="20"/>
                <w:szCs w:val="18"/>
              </w:rPr>
              <w:t xml:space="preserve"> and</w:t>
            </w:r>
            <w:r w:rsidR="00EB79E5" w:rsidRPr="009F3544">
              <w:rPr>
                <w:rFonts w:asciiTheme="minorHAnsi" w:hAnsiTheme="minorHAnsi" w:cstheme="minorHAnsi"/>
                <w:b/>
                <w:color w:val="FFFFFF"/>
                <w:sz w:val="20"/>
                <w:szCs w:val="18"/>
              </w:rPr>
              <w:t xml:space="preserve"> </w:t>
            </w:r>
            <w:r w:rsidRPr="009F3544">
              <w:rPr>
                <w:rFonts w:asciiTheme="minorHAnsi" w:hAnsiTheme="minorHAnsi" w:cstheme="minorHAnsi"/>
                <w:b/>
                <w:color w:val="FFFFFF"/>
                <w:sz w:val="20"/>
                <w:szCs w:val="18"/>
              </w:rPr>
              <w:t>lifestyles</w:t>
            </w:r>
          </w:p>
        </w:tc>
        <w:tc>
          <w:tcPr>
            <w:tcW w:w="4669" w:type="dxa"/>
          </w:tcPr>
          <w:p w14:paraId="13CFF53B" w14:textId="77777777" w:rsidR="00D61041" w:rsidRPr="009F3544" w:rsidRDefault="00FA4A3E">
            <w:pPr>
              <w:pStyle w:val="TableParagraph"/>
              <w:spacing w:before="65"/>
              <w:ind w:left="89" w:right="110"/>
              <w:rPr>
                <w:rFonts w:asciiTheme="minorHAnsi" w:hAnsiTheme="minorHAnsi" w:cstheme="minorHAnsi"/>
                <w:sz w:val="20"/>
                <w:szCs w:val="18"/>
              </w:rPr>
            </w:pPr>
            <w:r w:rsidRPr="009F3544">
              <w:rPr>
                <w:rFonts w:asciiTheme="minorHAnsi" w:hAnsiTheme="minorHAnsi" w:cstheme="minorHAnsi"/>
                <w:color w:val="1C1C1C"/>
                <w:sz w:val="20"/>
                <w:szCs w:val="18"/>
              </w:rPr>
              <w:t xml:space="preserve">Children begin to explore daily practices and rituals of religions, identifying religious practices and </w:t>
            </w:r>
            <w:proofErr w:type="spellStart"/>
            <w:r w:rsidRPr="009F3544">
              <w:rPr>
                <w:rFonts w:asciiTheme="minorHAnsi" w:hAnsiTheme="minorHAnsi" w:cstheme="minorHAnsi"/>
                <w:color w:val="1C1C1C"/>
                <w:sz w:val="20"/>
                <w:szCs w:val="18"/>
              </w:rPr>
              <w:t>recognising</w:t>
            </w:r>
            <w:proofErr w:type="spellEnd"/>
            <w:r w:rsidRPr="009F3544">
              <w:rPr>
                <w:rFonts w:asciiTheme="minorHAnsi" w:hAnsiTheme="minorHAnsi" w:cstheme="minorHAnsi"/>
                <w:color w:val="1C1C1C"/>
                <w:sz w:val="20"/>
                <w:szCs w:val="18"/>
              </w:rPr>
              <w:t xml:space="preserve"> that some are featured in more than one religion.</w:t>
            </w:r>
            <w:r w:rsidRPr="009F3544">
              <w:rPr>
                <w:rFonts w:asciiTheme="minorHAnsi" w:hAnsiTheme="minorHAnsi" w:cstheme="minorHAnsi"/>
                <w:color w:val="1C1C1C"/>
                <w:spacing w:val="-29"/>
                <w:sz w:val="20"/>
                <w:szCs w:val="18"/>
              </w:rPr>
              <w:t xml:space="preserve"> </w:t>
            </w:r>
            <w:r w:rsidRPr="009F3544">
              <w:rPr>
                <w:rFonts w:asciiTheme="minorHAnsi" w:hAnsiTheme="minorHAnsi" w:cstheme="minorHAnsi"/>
                <w:color w:val="1C1C1C"/>
                <w:sz w:val="20"/>
                <w:szCs w:val="18"/>
              </w:rPr>
              <w:t>Children begin to reflect on their own experiences of attending ceremonies.</w:t>
            </w:r>
          </w:p>
          <w:p w14:paraId="2BFF8265" w14:textId="77777777" w:rsidR="00D61041" w:rsidRPr="009F3544" w:rsidRDefault="00D61041">
            <w:pPr>
              <w:pStyle w:val="TableParagraph"/>
              <w:spacing w:before="4"/>
              <w:ind w:left="0"/>
              <w:rPr>
                <w:rFonts w:asciiTheme="minorHAnsi" w:hAnsiTheme="minorHAnsi" w:cstheme="minorHAnsi"/>
                <w:i/>
                <w:sz w:val="20"/>
                <w:szCs w:val="18"/>
              </w:rPr>
            </w:pPr>
          </w:p>
          <w:p w14:paraId="043A2BBF" w14:textId="77777777" w:rsidR="00D61041" w:rsidRPr="009F3544" w:rsidRDefault="00FA4A3E">
            <w:pPr>
              <w:pStyle w:val="TableParagraph"/>
              <w:ind w:left="74"/>
              <w:jc w:val="both"/>
              <w:rPr>
                <w:rFonts w:asciiTheme="minorHAnsi" w:hAnsiTheme="minorHAnsi" w:cstheme="minorHAnsi"/>
                <w:sz w:val="20"/>
                <w:szCs w:val="18"/>
              </w:rPr>
            </w:pPr>
            <w:r w:rsidRPr="009F3544">
              <w:rPr>
                <w:rFonts w:asciiTheme="minorHAnsi" w:hAnsiTheme="minorHAnsi" w:cstheme="minorHAnsi"/>
                <w:sz w:val="20"/>
                <w:szCs w:val="18"/>
              </w:rPr>
              <w:t>Children know how</w:t>
            </w:r>
            <w:r w:rsidRPr="009F3544">
              <w:rPr>
                <w:rFonts w:asciiTheme="minorHAnsi" w:hAnsiTheme="minorHAnsi" w:cstheme="minorHAnsi"/>
                <w:spacing w:val="-12"/>
                <w:sz w:val="20"/>
                <w:szCs w:val="18"/>
              </w:rPr>
              <w:t xml:space="preserve"> </w:t>
            </w:r>
            <w:r w:rsidRPr="009F3544">
              <w:rPr>
                <w:rFonts w:asciiTheme="minorHAnsi" w:hAnsiTheme="minorHAnsi" w:cstheme="minorHAnsi"/>
                <w:sz w:val="20"/>
                <w:szCs w:val="18"/>
              </w:rPr>
              <w:t>to:</w:t>
            </w:r>
          </w:p>
          <w:p w14:paraId="46ACE3B3" w14:textId="415DA948" w:rsidR="00D61041" w:rsidRPr="009F3544" w:rsidRDefault="00FA4A3E" w:rsidP="009F3544">
            <w:pPr>
              <w:pStyle w:val="TableParagraph"/>
              <w:numPr>
                <w:ilvl w:val="0"/>
                <w:numId w:val="7"/>
              </w:numPr>
              <w:tabs>
                <w:tab w:val="left" w:pos="450"/>
              </w:tabs>
              <w:spacing w:before="58" w:line="235" w:lineRule="auto"/>
              <w:ind w:right="1134"/>
              <w:rPr>
                <w:rFonts w:asciiTheme="minorHAnsi" w:hAnsiTheme="minorHAnsi" w:cstheme="minorHAnsi"/>
                <w:sz w:val="20"/>
                <w:szCs w:val="18"/>
              </w:rPr>
            </w:pPr>
            <w:proofErr w:type="spellStart"/>
            <w:r w:rsidRPr="009F3544">
              <w:rPr>
                <w:rFonts w:asciiTheme="minorHAnsi" w:hAnsiTheme="minorHAnsi" w:cstheme="minorHAnsi"/>
                <w:color w:val="1C1C1C"/>
                <w:sz w:val="20"/>
                <w:szCs w:val="18"/>
              </w:rPr>
              <w:t>recognise</w:t>
            </w:r>
            <w:proofErr w:type="spellEnd"/>
            <w:r w:rsidRPr="009F3544">
              <w:rPr>
                <w:rFonts w:asciiTheme="minorHAnsi" w:hAnsiTheme="minorHAnsi" w:cstheme="minorHAnsi"/>
                <w:color w:val="1C1C1C"/>
                <w:sz w:val="20"/>
                <w:szCs w:val="18"/>
              </w:rPr>
              <w:t>, name and describe</w:t>
            </w:r>
            <w:r w:rsidR="009F3544">
              <w:rPr>
                <w:rFonts w:asciiTheme="minorHAnsi" w:hAnsiTheme="minorHAnsi" w:cstheme="minorHAnsi"/>
                <w:color w:val="1C1C1C"/>
                <w:sz w:val="20"/>
                <w:szCs w:val="18"/>
              </w:rPr>
              <w:t xml:space="preserve"> </w:t>
            </w:r>
            <w:r w:rsidRPr="009F3544">
              <w:rPr>
                <w:rFonts w:asciiTheme="minorHAnsi" w:hAnsiTheme="minorHAnsi" w:cstheme="minorHAnsi"/>
                <w:color w:val="1C1C1C"/>
                <w:sz w:val="20"/>
                <w:szCs w:val="18"/>
              </w:rPr>
              <w:t xml:space="preserve">religious artefacts, places and </w:t>
            </w:r>
            <w:proofErr w:type="gramStart"/>
            <w:r w:rsidRPr="009F3544">
              <w:rPr>
                <w:rFonts w:asciiTheme="minorHAnsi" w:hAnsiTheme="minorHAnsi" w:cstheme="minorHAnsi"/>
                <w:color w:val="1C1C1C"/>
                <w:sz w:val="20"/>
                <w:szCs w:val="18"/>
              </w:rPr>
              <w:t>practices;</w:t>
            </w:r>
            <w:proofErr w:type="gramEnd"/>
          </w:p>
          <w:p w14:paraId="3C56545C" w14:textId="310F7803" w:rsidR="007674AB" w:rsidRPr="009F3544" w:rsidRDefault="00FA4A3E" w:rsidP="009F3544">
            <w:pPr>
              <w:pStyle w:val="TableParagraph"/>
              <w:numPr>
                <w:ilvl w:val="0"/>
                <w:numId w:val="7"/>
              </w:numPr>
              <w:tabs>
                <w:tab w:val="left" w:pos="450"/>
              </w:tabs>
              <w:spacing w:before="58" w:line="235" w:lineRule="auto"/>
              <w:ind w:right="1134"/>
              <w:rPr>
                <w:rFonts w:asciiTheme="minorHAnsi" w:hAnsiTheme="minorHAnsi" w:cstheme="minorHAnsi"/>
                <w:sz w:val="20"/>
                <w:szCs w:val="18"/>
              </w:rPr>
            </w:pPr>
            <w:r w:rsidRPr="009F3544">
              <w:rPr>
                <w:rFonts w:asciiTheme="minorHAnsi" w:hAnsiTheme="minorHAnsi" w:cstheme="minorHAnsi"/>
                <w:color w:val="1C1C1C"/>
                <w:sz w:val="20"/>
                <w:szCs w:val="18"/>
              </w:rPr>
              <w:t>explain religious rituals and ceremonies and the meaning of</w:t>
            </w:r>
            <w:r w:rsidRPr="009F3544">
              <w:rPr>
                <w:rFonts w:asciiTheme="minorHAnsi" w:hAnsiTheme="minorHAnsi" w:cstheme="minorHAnsi"/>
                <w:color w:val="1C1C1C"/>
                <w:spacing w:val="-29"/>
                <w:sz w:val="20"/>
                <w:szCs w:val="18"/>
              </w:rPr>
              <w:t xml:space="preserve"> </w:t>
            </w:r>
            <w:r w:rsidRPr="009F3544">
              <w:rPr>
                <w:rFonts w:asciiTheme="minorHAnsi" w:hAnsiTheme="minorHAnsi" w:cstheme="minorHAnsi"/>
                <w:color w:val="1C1C1C"/>
                <w:sz w:val="20"/>
                <w:szCs w:val="18"/>
              </w:rPr>
              <w:t>them, including their own experiences</w:t>
            </w:r>
            <w:r w:rsidRPr="009F3544">
              <w:rPr>
                <w:rFonts w:asciiTheme="minorHAnsi" w:hAnsiTheme="minorHAnsi" w:cstheme="minorHAnsi"/>
                <w:color w:val="1C1C1C"/>
                <w:spacing w:val="-14"/>
                <w:sz w:val="20"/>
                <w:szCs w:val="18"/>
              </w:rPr>
              <w:t xml:space="preserve"> </w:t>
            </w:r>
            <w:r w:rsidRPr="009F3544">
              <w:rPr>
                <w:rFonts w:asciiTheme="minorHAnsi" w:hAnsiTheme="minorHAnsi" w:cstheme="minorHAnsi"/>
                <w:color w:val="1C1C1C"/>
                <w:sz w:val="20"/>
                <w:szCs w:val="18"/>
              </w:rPr>
              <w:t>of</w:t>
            </w:r>
            <w:r w:rsidR="007674AB" w:rsidRPr="009F3544">
              <w:rPr>
                <w:rFonts w:asciiTheme="minorHAnsi" w:hAnsiTheme="minorHAnsi" w:cstheme="minorHAnsi"/>
                <w:color w:val="1C1C1C"/>
                <w:sz w:val="20"/>
                <w:szCs w:val="18"/>
              </w:rPr>
              <w:t xml:space="preserve"> </w:t>
            </w:r>
            <w:proofErr w:type="gramStart"/>
            <w:r w:rsidR="007674AB" w:rsidRPr="009F3544">
              <w:rPr>
                <w:rFonts w:asciiTheme="minorHAnsi" w:hAnsiTheme="minorHAnsi" w:cstheme="minorHAnsi"/>
                <w:color w:val="1C1C1C"/>
                <w:sz w:val="20"/>
                <w:szCs w:val="18"/>
              </w:rPr>
              <w:t>them;</w:t>
            </w:r>
            <w:proofErr w:type="gramEnd"/>
          </w:p>
          <w:p w14:paraId="71A83566" w14:textId="6A7AB450" w:rsidR="00D61041" w:rsidRPr="009F3544" w:rsidRDefault="007674AB" w:rsidP="007674AB">
            <w:pPr>
              <w:pStyle w:val="TableParagraph"/>
              <w:numPr>
                <w:ilvl w:val="0"/>
                <w:numId w:val="7"/>
              </w:numPr>
              <w:tabs>
                <w:tab w:val="left" w:pos="449"/>
                <w:tab w:val="left" w:pos="450"/>
              </w:tabs>
              <w:spacing w:before="62" w:line="232" w:lineRule="auto"/>
              <w:ind w:right="342"/>
              <w:rPr>
                <w:rFonts w:asciiTheme="minorHAnsi" w:hAnsiTheme="minorHAnsi" w:cstheme="minorHAnsi"/>
                <w:sz w:val="20"/>
                <w:szCs w:val="18"/>
              </w:rPr>
            </w:pPr>
            <w:r w:rsidRPr="009F3544">
              <w:rPr>
                <w:rFonts w:asciiTheme="minorHAnsi" w:hAnsiTheme="minorHAnsi" w:cstheme="minorHAnsi"/>
                <w:color w:val="1C1C1C"/>
                <w:sz w:val="20"/>
                <w:szCs w:val="18"/>
              </w:rPr>
              <w:t>observe when practices and rituals are featured in more than one religion or</w:t>
            </w:r>
            <w:r w:rsidRPr="009F3544">
              <w:rPr>
                <w:rFonts w:asciiTheme="minorHAnsi" w:hAnsiTheme="minorHAnsi" w:cstheme="minorHAnsi"/>
                <w:color w:val="1C1C1C"/>
                <w:spacing w:val="-7"/>
                <w:sz w:val="20"/>
                <w:szCs w:val="18"/>
              </w:rPr>
              <w:t xml:space="preserve"> </w:t>
            </w:r>
            <w:r w:rsidRPr="009F3544">
              <w:rPr>
                <w:rFonts w:asciiTheme="minorHAnsi" w:hAnsiTheme="minorHAnsi" w:cstheme="minorHAnsi"/>
                <w:color w:val="1C1C1C"/>
                <w:sz w:val="20"/>
                <w:szCs w:val="18"/>
              </w:rPr>
              <w:t>lifestyle.</w:t>
            </w:r>
          </w:p>
        </w:tc>
        <w:tc>
          <w:tcPr>
            <w:tcW w:w="4822" w:type="dxa"/>
          </w:tcPr>
          <w:p w14:paraId="5D156F0E" w14:textId="77777777" w:rsidR="00D61041" w:rsidRPr="009F3544" w:rsidRDefault="00FA4A3E">
            <w:pPr>
              <w:pStyle w:val="TableParagraph"/>
              <w:spacing w:before="65"/>
              <w:ind w:left="94" w:right="375"/>
              <w:rPr>
                <w:rFonts w:asciiTheme="minorHAnsi" w:hAnsiTheme="minorHAnsi" w:cstheme="minorHAnsi"/>
                <w:sz w:val="20"/>
                <w:szCs w:val="18"/>
              </w:rPr>
            </w:pPr>
            <w:r w:rsidRPr="009F3544">
              <w:rPr>
                <w:rFonts w:asciiTheme="minorHAnsi" w:hAnsiTheme="minorHAnsi" w:cstheme="minorHAnsi"/>
                <w:color w:val="1C1C1C"/>
                <w:sz w:val="20"/>
                <w:szCs w:val="18"/>
              </w:rPr>
              <w:t>Moving on from KS1, children look at the concepts of belonging, identity and meaning. Children understand what belonging to a religion might look like, through practices and rituals, and what it might involve. Children begin to discuss and present thoughtfully their own and others’ views. Children also explore pilgrimages as a part of a religious life.</w:t>
            </w:r>
          </w:p>
          <w:p w14:paraId="1A526699" w14:textId="77777777" w:rsidR="00D61041" w:rsidRPr="009F3544" w:rsidRDefault="00D61041">
            <w:pPr>
              <w:pStyle w:val="TableParagraph"/>
              <w:spacing w:before="6"/>
              <w:ind w:left="0"/>
              <w:rPr>
                <w:rFonts w:asciiTheme="minorHAnsi" w:hAnsiTheme="minorHAnsi" w:cstheme="minorHAnsi"/>
                <w:i/>
                <w:sz w:val="20"/>
                <w:szCs w:val="18"/>
              </w:rPr>
            </w:pPr>
          </w:p>
          <w:p w14:paraId="6636AE62" w14:textId="77777777" w:rsidR="00D61041" w:rsidRPr="009F3544" w:rsidRDefault="00FA4A3E">
            <w:pPr>
              <w:pStyle w:val="TableParagraph"/>
              <w:ind w:left="79"/>
              <w:rPr>
                <w:rFonts w:asciiTheme="minorHAnsi" w:hAnsiTheme="minorHAnsi" w:cstheme="minorHAnsi"/>
                <w:sz w:val="20"/>
                <w:szCs w:val="18"/>
              </w:rPr>
            </w:pPr>
            <w:r w:rsidRPr="009F3544">
              <w:rPr>
                <w:rFonts w:asciiTheme="minorHAnsi" w:hAnsiTheme="minorHAnsi" w:cstheme="minorHAnsi"/>
                <w:sz w:val="20"/>
                <w:szCs w:val="18"/>
              </w:rPr>
              <w:t>Children know how to:</w:t>
            </w:r>
          </w:p>
          <w:p w14:paraId="5ACCC549" w14:textId="188E83E7" w:rsidR="00D61041" w:rsidRPr="009F3544" w:rsidRDefault="00FA4A3E">
            <w:pPr>
              <w:pStyle w:val="TableParagraph"/>
              <w:spacing w:before="119" w:line="235" w:lineRule="auto"/>
              <w:ind w:left="454" w:right="474" w:hanging="360"/>
              <w:rPr>
                <w:rFonts w:asciiTheme="minorHAnsi" w:hAnsiTheme="minorHAnsi" w:cstheme="minorHAnsi"/>
                <w:sz w:val="20"/>
                <w:szCs w:val="18"/>
              </w:rPr>
            </w:pPr>
            <w:proofErr w:type="spellStart"/>
            <w:r w:rsidRPr="009F3544">
              <w:rPr>
                <w:rFonts w:asciiTheme="minorHAnsi" w:hAnsiTheme="minorHAnsi" w:cstheme="minorHAnsi"/>
                <w:b/>
                <w:color w:val="BCBCBC"/>
                <w:sz w:val="20"/>
                <w:szCs w:val="18"/>
              </w:rPr>
              <w:t>a</w:t>
            </w:r>
            <w:proofErr w:type="spellEnd"/>
            <w:r w:rsidRPr="009F3544">
              <w:rPr>
                <w:rFonts w:asciiTheme="minorHAnsi" w:hAnsiTheme="minorHAnsi" w:cstheme="minorHAnsi"/>
                <w:b/>
                <w:color w:val="BCBCBC"/>
                <w:sz w:val="20"/>
                <w:szCs w:val="18"/>
              </w:rPr>
              <w:t xml:space="preserve"> </w:t>
            </w:r>
            <w:r w:rsidR="009F3544">
              <w:rPr>
                <w:rFonts w:asciiTheme="minorHAnsi" w:hAnsiTheme="minorHAnsi" w:cstheme="minorHAnsi"/>
                <w:b/>
                <w:color w:val="BCBCBC"/>
                <w:sz w:val="20"/>
                <w:szCs w:val="18"/>
              </w:rPr>
              <w:t xml:space="preserve">    </w:t>
            </w:r>
            <w:r w:rsidRPr="009F3544">
              <w:rPr>
                <w:rFonts w:asciiTheme="minorHAnsi" w:hAnsiTheme="minorHAnsi" w:cstheme="minorHAnsi"/>
                <w:color w:val="1C1C1C"/>
                <w:sz w:val="20"/>
                <w:szCs w:val="18"/>
              </w:rPr>
              <w:t>identify religious artefacts and how they are involved in daily practices</w:t>
            </w:r>
          </w:p>
          <w:p w14:paraId="7266A511" w14:textId="77777777" w:rsidR="007674AB" w:rsidRPr="009F3544" w:rsidRDefault="00FA4A3E" w:rsidP="007674AB">
            <w:pPr>
              <w:pStyle w:val="TableParagraph"/>
              <w:numPr>
                <w:ilvl w:val="0"/>
                <w:numId w:val="5"/>
              </w:numPr>
              <w:tabs>
                <w:tab w:val="left" w:pos="453"/>
                <w:tab w:val="left" w:pos="454"/>
              </w:tabs>
              <w:spacing w:before="125"/>
              <w:ind w:right="500"/>
              <w:rPr>
                <w:rFonts w:asciiTheme="minorHAnsi" w:hAnsiTheme="minorHAnsi" w:cstheme="minorHAnsi"/>
                <w:sz w:val="20"/>
                <w:szCs w:val="18"/>
              </w:rPr>
            </w:pPr>
            <w:r w:rsidRPr="009F3544">
              <w:rPr>
                <w:rFonts w:asciiTheme="minorHAnsi" w:hAnsiTheme="minorHAnsi" w:cstheme="minorHAnsi"/>
                <w:color w:val="1C1C1C"/>
                <w:sz w:val="20"/>
                <w:szCs w:val="18"/>
              </w:rPr>
              <w:t xml:space="preserve">and </w:t>
            </w:r>
            <w:proofErr w:type="gramStart"/>
            <w:r w:rsidRPr="009F3544">
              <w:rPr>
                <w:rFonts w:asciiTheme="minorHAnsi" w:hAnsiTheme="minorHAnsi" w:cstheme="minorHAnsi"/>
                <w:color w:val="1C1C1C"/>
                <w:sz w:val="20"/>
                <w:szCs w:val="18"/>
              </w:rPr>
              <w:t>rituals;</w:t>
            </w:r>
            <w:proofErr w:type="gramEnd"/>
            <w:r w:rsidR="007674AB" w:rsidRPr="009F3544">
              <w:rPr>
                <w:rFonts w:asciiTheme="minorHAnsi" w:hAnsiTheme="minorHAnsi" w:cstheme="minorHAnsi"/>
                <w:color w:val="1C1C1C"/>
                <w:sz w:val="20"/>
                <w:szCs w:val="18"/>
              </w:rPr>
              <w:t xml:space="preserve"> </w:t>
            </w:r>
          </w:p>
          <w:p w14:paraId="2AA8A1B7" w14:textId="18899D5D" w:rsidR="007674AB" w:rsidRPr="009F3544" w:rsidRDefault="007674AB" w:rsidP="007674AB">
            <w:pPr>
              <w:pStyle w:val="TableParagraph"/>
              <w:numPr>
                <w:ilvl w:val="0"/>
                <w:numId w:val="5"/>
              </w:numPr>
              <w:tabs>
                <w:tab w:val="left" w:pos="453"/>
                <w:tab w:val="left" w:pos="454"/>
              </w:tabs>
              <w:spacing w:before="125"/>
              <w:ind w:right="500"/>
              <w:rPr>
                <w:rFonts w:asciiTheme="minorHAnsi" w:hAnsiTheme="minorHAnsi" w:cstheme="minorHAnsi"/>
                <w:sz w:val="20"/>
                <w:szCs w:val="18"/>
              </w:rPr>
            </w:pPr>
            <w:r w:rsidRPr="009F3544">
              <w:rPr>
                <w:rFonts w:asciiTheme="minorHAnsi" w:hAnsiTheme="minorHAnsi" w:cstheme="minorHAnsi"/>
                <w:color w:val="1C1C1C"/>
                <w:sz w:val="20"/>
                <w:szCs w:val="18"/>
              </w:rPr>
              <w:t>describe religious buildings and how they are</w:t>
            </w:r>
            <w:r w:rsidRPr="009F3544">
              <w:rPr>
                <w:rFonts w:asciiTheme="minorHAnsi" w:hAnsiTheme="minorHAnsi" w:cstheme="minorHAnsi"/>
                <w:color w:val="1C1C1C"/>
                <w:spacing w:val="-17"/>
                <w:sz w:val="20"/>
                <w:szCs w:val="18"/>
              </w:rPr>
              <w:t xml:space="preserve"> </w:t>
            </w:r>
            <w:proofErr w:type="gramStart"/>
            <w:r w:rsidRPr="009F3544">
              <w:rPr>
                <w:rFonts w:asciiTheme="minorHAnsi" w:hAnsiTheme="minorHAnsi" w:cstheme="minorHAnsi"/>
                <w:color w:val="1C1C1C"/>
                <w:sz w:val="20"/>
                <w:szCs w:val="18"/>
              </w:rPr>
              <w:t>used;</w:t>
            </w:r>
            <w:proofErr w:type="gramEnd"/>
          </w:p>
          <w:p w14:paraId="7CB959A2" w14:textId="2250B4DC" w:rsidR="00D61041" w:rsidRPr="009F3544" w:rsidRDefault="007674AB" w:rsidP="007674AB">
            <w:pPr>
              <w:pStyle w:val="TableParagraph"/>
              <w:spacing w:line="255" w:lineRule="exact"/>
              <w:ind w:left="454"/>
              <w:rPr>
                <w:rFonts w:asciiTheme="minorHAnsi" w:hAnsiTheme="minorHAnsi" w:cstheme="minorHAnsi"/>
                <w:sz w:val="20"/>
                <w:szCs w:val="18"/>
              </w:rPr>
            </w:pPr>
            <w:r w:rsidRPr="009F3544">
              <w:rPr>
                <w:rFonts w:asciiTheme="minorHAnsi" w:hAnsiTheme="minorHAnsi" w:cstheme="minorHAnsi"/>
                <w:color w:val="1C1C1C"/>
                <w:sz w:val="20"/>
                <w:szCs w:val="18"/>
              </w:rPr>
              <w:t>explain religious ceremonies</w:t>
            </w:r>
            <w:r w:rsidRPr="009F3544">
              <w:rPr>
                <w:rFonts w:asciiTheme="minorHAnsi" w:hAnsiTheme="minorHAnsi" w:cstheme="minorHAnsi"/>
                <w:color w:val="1C1C1C"/>
                <w:spacing w:val="-23"/>
                <w:sz w:val="20"/>
                <w:szCs w:val="18"/>
              </w:rPr>
              <w:t xml:space="preserve"> </w:t>
            </w:r>
            <w:r w:rsidRPr="009F3544">
              <w:rPr>
                <w:rFonts w:asciiTheme="minorHAnsi" w:hAnsiTheme="minorHAnsi" w:cstheme="minorHAnsi"/>
                <w:color w:val="1C1C1C"/>
                <w:sz w:val="20"/>
                <w:szCs w:val="18"/>
              </w:rPr>
              <w:t>and rituals and their importance for people’s lives and sense of belonging.</w:t>
            </w:r>
          </w:p>
        </w:tc>
        <w:tc>
          <w:tcPr>
            <w:tcW w:w="4822" w:type="dxa"/>
          </w:tcPr>
          <w:p w14:paraId="6DB08D11" w14:textId="77777777" w:rsidR="00D61041" w:rsidRPr="009F3544" w:rsidRDefault="00FA4A3E">
            <w:pPr>
              <w:pStyle w:val="TableParagraph"/>
              <w:spacing w:before="65"/>
              <w:ind w:left="88" w:right="167"/>
              <w:rPr>
                <w:rFonts w:asciiTheme="minorHAnsi" w:hAnsiTheme="minorHAnsi" w:cstheme="minorHAnsi"/>
                <w:sz w:val="20"/>
                <w:szCs w:val="18"/>
              </w:rPr>
            </w:pPr>
            <w:r w:rsidRPr="009F3544">
              <w:rPr>
                <w:rFonts w:asciiTheme="minorHAnsi" w:hAnsiTheme="minorHAnsi" w:cstheme="minorHAnsi"/>
                <w:color w:val="1C1C1C"/>
                <w:sz w:val="20"/>
                <w:szCs w:val="18"/>
              </w:rPr>
              <w:t>Children look further at the concepts of belonging, identity and meaning. They understand how certain features of religion make a difference to individuals and communities. Children also explore the rituals and ceremonies which mark important points in life. Moving on from LKS2, children will have the opportunity to explore non-religious ways of life.</w:t>
            </w:r>
          </w:p>
          <w:p w14:paraId="2920B0B3" w14:textId="77777777" w:rsidR="00D61041" w:rsidRPr="009F3544" w:rsidRDefault="00D61041">
            <w:pPr>
              <w:pStyle w:val="TableParagraph"/>
              <w:spacing w:before="6"/>
              <w:ind w:left="0"/>
              <w:rPr>
                <w:rFonts w:asciiTheme="minorHAnsi" w:hAnsiTheme="minorHAnsi" w:cstheme="minorHAnsi"/>
                <w:i/>
                <w:sz w:val="20"/>
                <w:szCs w:val="18"/>
              </w:rPr>
            </w:pPr>
          </w:p>
          <w:p w14:paraId="66278FAD" w14:textId="77777777" w:rsidR="00D61041" w:rsidRPr="009F3544" w:rsidRDefault="00FA4A3E">
            <w:pPr>
              <w:pStyle w:val="TableParagraph"/>
              <w:ind w:left="73"/>
              <w:rPr>
                <w:rFonts w:asciiTheme="minorHAnsi" w:hAnsiTheme="minorHAnsi" w:cstheme="minorHAnsi"/>
                <w:sz w:val="20"/>
                <w:szCs w:val="18"/>
              </w:rPr>
            </w:pPr>
            <w:r w:rsidRPr="009F3544">
              <w:rPr>
                <w:rFonts w:asciiTheme="minorHAnsi" w:hAnsiTheme="minorHAnsi" w:cstheme="minorHAnsi"/>
                <w:sz w:val="20"/>
                <w:szCs w:val="18"/>
              </w:rPr>
              <w:t>Children know how to:</w:t>
            </w:r>
          </w:p>
          <w:p w14:paraId="16BFD916" w14:textId="6E3ADD6E" w:rsidR="00D61041" w:rsidRPr="00FA4A3E" w:rsidRDefault="00FA4A3E">
            <w:pPr>
              <w:pStyle w:val="TableParagraph"/>
              <w:numPr>
                <w:ilvl w:val="0"/>
                <w:numId w:val="6"/>
              </w:numPr>
              <w:tabs>
                <w:tab w:val="left" w:pos="448"/>
                <w:tab w:val="left" w:pos="449"/>
              </w:tabs>
              <w:spacing w:before="63" w:line="230" w:lineRule="auto"/>
              <w:ind w:right="564"/>
              <w:rPr>
                <w:rFonts w:asciiTheme="minorHAnsi" w:hAnsiTheme="minorHAnsi" w:cstheme="minorHAnsi"/>
                <w:sz w:val="20"/>
                <w:szCs w:val="18"/>
              </w:rPr>
            </w:pPr>
            <w:r w:rsidRPr="009F3544">
              <w:rPr>
                <w:rFonts w:asciiTheme="minorHAnsi" w:hAnsiTheme="minorHAnsi" w:cstheme="minorHAnsi"/>
                <w:color w:val="1C1C1C"/>
                <w:sz w:val="20"/>
                <w:szCs w:val="18"/>
              </w:rPr>
              <w:t>explain practices and lifestyles associated with belonging to a</w:t>
            </w:r>
            <w:r w:rsidRPr="009F3544">
              <w:rPr>
                <w:rFonts w:asciiTheme="minorHAnsi" w:hAnsiTheme="minorHAnsi" w:cstheme="minorHAnsi"/>
                <w:color w:val="1C1C1C"/>
                <w:spacing w:val="-19"/>
                <w:sz w:val="20"/>
                <w:szCs w:val="18"/>
              </w:rPr>
              <w:t xml:space="preserve"> </w:t>
            </w:r>
            <w:proofErr w:type="gramStart"/>
            <w:r w:rsidRPr="009F3544">
              <w:rPr>
                <w:rFonts w:asciiTheme="minorHAnsi" w:hAnsiTheme="minorHAnsi" w:cstheme="minorHAnsi"/>
                <w:color w:val="1C1C1C"/>
                <w:sz w:val="20"/>
                <w:szCs w:val="18"/>
              </w:rPr>
              <w:t>faith;</w:t>
            </w:r>
            <w:proofErr w:type="gramEnd"/>
          </w:p>
          <w:p w14:paraId="0484B842" w14:textId="5AFDA641" w:rsidR="007674AB" w:rsidRPr="00FA4A3E" w:rsidRDefault="00FA4A3E" w:rsidP="00FA4A3E">
            <w:pPr>
              <w:pStyle w:val="TableParagraph"/>
              <w:numPr>
                <w:ilvl w:val="0"/>
                <w:numId w:val="6"/>
              </w:numPr>
              <w:tabs>
                <w:tab w:val="left" w:pos="448"/>
                <w:tab w:val="left" w:pos="449"/>
              </w:tabs>
              <w:spacing w:before="63" w:line="230" w:lineRule="auto"/>
              <w:ind w:right="564"/>
              <w:rPr>
                <w:rFonts w:asciiTheme="minorHAnsi" w:hAnsiTheme="minorHAnsi" w:cstheme="minorHAnsi"/>
                <w:sz w:val="20"/>
                <w:szCs w:val="18"/>
              </w:rPr>
            </w:pPr>
            <w:r w:rsidRPr="00FA4A3E">
              <w:rPr>
                <w:rFonts w:asciiTheme="minorHAnsi" w:hAnsiTheme="minorHAnsi" w:cstheme="minorHAnsi"/>
                <w:color w:val="1C1C1C"/>
                <w:sz w:val="20"/>
                <w:szCs w:val="18"/>
              </w:rPr>
              <w:t>explain practices and</w:t>
            </w:r>
            <w:r w:rsidRPr="00FA4A3E">
              <w:rPr>
                <w:rFonts w:asciiTheme="minorHAnsi" w:hAnsiTheme="minorHAnsi" w:cstheme="minorHAnsi"/>
                <w:color w:val="1C1C1C"/>
                <w:spacing w:val="-8"/>
                <w:sz w:val="20"/>
                <w:szCs w:val="18"/>
              </w:rPr>
              <w:t xml:space="preserve"> </w:t>
            </w:r>
            <w:r w:rsidRPr="00FA4A3E">
              <w:rPr>
                <w:rFonts w:asciiTheme="minorHAnsi" w:hAnsiTheme="minorHAnsi" w:cstheme="minorHAnsi"/>
                <w:color w:val="1C1C1C"/>
                <w:sz w:val="20"/>
                <w:szCs w:val="18"/>
              </w:rPr>
              <w:t>lifestyles</w:t>
            </w:r>
            <w:r w:rsidR="007674AB" w:rsidRPr="00FA4A3E">
              <w:rPr>
                <w:rFonts w:asciiTheme="minorHAnsi" w:hAnsiTheme="minorHAnsi" w:cstheme="minorHAnsi"/>
                <w:color w:val="1C1C1C"/>
                <w:sz w:val="20"/>
                <w:szCs w:val="18"/>
              </w:rPr>
              <w:t xml:space="preserve"> associated with belonging to a non- religious </w:t>
            </w:r>
            <w:proofErr w:type="gramStart"/>
            <w:r w:rsidR="007674AB" w:rsidRPr="00FA4A3E">
              <w:rPr>
                <w:rFonts w:asciiTheme="minorHAnsi" w:hAnsiTheme="minorHAnsi" w:cstheme="minorHAnsi"/>
                <w:color w:val="1C1C1C"/>
                <w:sz w:val="20"/>
                <w:szCs w:val="18"/>
              </w:rPr>
              <w:t>community;</w:t>
            </w:r>
            <w:proofErr w:type="gramEnd"/>
          </w:p>
          <w:p w14:paraId="729D6662" w14:textId="2A28ACE0" w:rsidR="007674AB" w:rsidRPr="00FA4A3E" w:rsidRDefault="007674AB" w:rsidP="007674AB">
            <w:pPr>
              <w:pStyle w:val="TableParagraph"/>
              <w:numPr>
                <w:ilvl w:val="0"/>
                <w:numId w:val="4"/>
              </w:numPr>
              <w:tabs>
                <w:tab w:val="left" w:pos="448"/>
                <w:tab w:val="left" w:pos="449"/>
              </w:tabs>
              <w:spacing w:before="66" w:line="235" w:lineRule="auto"/>
              <w:ind w:right="130"/>
              <w:rPr>
                <w:rFonts w:asciiTheme="minorHAnsi" w:hAnsiTheme="minorHAnsi" w:cstheme="minorHAnsi"/>
                <w:sz w:val="20"/>
                <w:szCs w:val="18"/>
              </w:rPr>
            </w:pPr>
            <w:r w:rsidRPr="009F3544">
              <w:rPr>
                <w:rFonts w:asciiTheme="minorHAnsi" w:hAnsiTheme="minorHAnsi" w:cstheme="minorHAnsi"/>
                <w:color w:val="1C1C1C"/>
                <w:sz w:val="20"/>
                <w:szCs w:val="18"/>
              </w:rPr>
              <w:t xml:space="preserve">compare lifestyles of different faiths and give reasons why some people within the same faith choose to adopt different </w:t>
            </w:r>
            <w:proofErr w:type="gramStart"/>
            <w:r w:rsidRPr="009F3544">
              <w:rPr>
                <w:rFonts w:asciiTheme="minorHAnsi" w:hAnsiTheme="minorHAnsi" w:cstheme="minorHAnsi"/>
                <w:color w:val="1C1C1C"/>
                <w:sz w:val="20"/>
                <w:szCs w:val="18"/>
              </w:rPr>
              <w:t>lifestyles;</w:t>
            </w:r>
            <w:proofErr w:type="gramEnd"/>
          </w:p>
          <w:p w14:paraId="58F7D06C" w14:textId="1B6DB677" w:rsidR="00D61041" w:rsidRPr="00FA4A3E" w:rsidRDefault="007674AB" w:rsidP="00FA4A3E">
            <w:pPr>
              <w:pStyle w:val="TableParagraph"/>
              <w:numPr>
                <w:ilvl w:val="0"/>
                <w:numId w:val="4"/>
              </w:numPr>
              <w:tabs>
                <w:tab w:val="left" w:pos="448"/>
                <w:tab w:val="left" w:pos="449"/>
              </w:tabs>
              <w:spacing w:before="66" w:line="235" w:lineRule="auto"/>
              <w:ind w:right="130"/>
              <w:rPr>
                <w:rFonts w:asciiTheme="minorHAnsi" w:hAnsiTheme="minorHAnsi" w:cstheme="minorHAnsi"/>
                <w:sz w:val="20"/>
                <w:szCs w:val="18"/>
              </w:rPr>
            </w:pPr>
            <w:r w:rsidRPr="00FA4A3E">
              <w:rPr>
                <w:rFonts w:asciiTheme="minorHAnsi" w:hAnsiTheme="minorHAnsi" w:cstheme="minorHAnsi"/>
                <w:color w:val="1C1C1C"/>
                <w:sz w:val="20"/>
                <w:szCs w:val="18"/>
              </w:rPr>
              <w:t>show an understanding of the role of</w:t>
            </w:r>
            <w:r w:rsidRPr="00FA4A3E">
              <w:rPr>
                <w:rFonts w:asciiTheme="minorHAnsi" w:hAnsiTheme="minorHAnsi" w:cstheme="minorHAnsi"/>
                <w:color w:val="1C1C1C"/>
                <w:spacing w:val="-33"/>
                <w:sz w:val="20"/>
                <w:szCs w:val="18"/>
              </w:rPr>
              <w:t xml:space="preserve"> </w:t>
            </w:r>
            <w:r w:rsidRPr="00FA4A3E">
              <w:rPr>
                <w:rFonts w:asciiTheme="minorHAnsi" w:hAnsiTheme="minorHAnsi" w:cstheme="minorHAnsi"/>
                <w:color w:val="1C1C1C"/>
                <w:sz w:val="20"/>
                <w:szCs w:val="18"/>
              </w:rPr>
              <w:t>a spiritual</w:t>
            </w:r>
            <w:r w:rsidRPr="00FA4A3E">
              <w:rPr>
                <w:rFonts w:asciiTheme="minorHAnsi" w:hAnsiTheme="minorHAnsi" w:cstheme="minorHAnsi"/>
                <w:color w:val="1C1C1C"/>
                <w:spacing w:val="-15"/>
                <w:sz w:val="20"/>
                <w:szCs w:val="18"/>
              </w:rPr>
              <w:t xml:space="preserve"> </w:t>
            </w:r>
            <w:r w:rsidRPr="00FA4A3E">
              <w:rPr>
                <w:rFonts w:asciiTheme="minorHAnsi" w:hAnsiTheme="minorHAnsi" w:cstheme="minorHAnsi"/>
                <w:color w:val="1C1C1C"/>
                <w:sz w:val="20"/>
                <w:szCs w:val="18"/>
              </w:rPr>
              <w:t>leader.</w:t>
            </w:r>
          </w:p>
        </w:tc>
      </w:tr>
    </w:tbl>
    <w:p w14:paraId="42F4A0FF" w14:textId="77777777" w:rsidR="00D61041" w:rsidRPr="009F3544" w:rsidRDefault="00D61041">
      <w:pPr>
        <w:spacing w:line="275" w:lineRule="exact"/>
        <w:rPr>
          <w:rFonts w:asciiTheme="minorHAnsi" w:hAnsiTheme="minorHAnsi" w:cstheme="minorHAnsi"/>
          <w:sz w:val="18"/>
          <w:szCs w:val="18"/>
        </w:rPr>
        <w:sectPr w:rsidR="00D61041" w:rsidRPr="009F3544">
          <w:pgSz w:w="16840" w:h="11910" w:orient="landscape"/>
          <w:pgMar w:top="1100" w:right="560" w:bottom="880" w:left="600" w:header="0" w:footer="696" w:gutter="0"/>
          <w:cols w:space="720"/>
        </w:sectPr>
      </w:pPr>
    </w:p>
    <w:p w14:paraId="3DD136FF" w14:textId="77777777" w:rsidR="00D61041" w:rsidRPr="009F3544" w:rsidRDefault="00D61041">
      <w:pPr>
        <w:spacing w:before="1"/>
        <w:rPr>
          <w:rFonts w:asciiTheme="minorHAnsi" w:hAnsiTheme="minorHAnsi" w:cstheme="minorHAnsi"/>
          <w:i/>
          <w:sz w:val="18"/>
          <w:szCs w:val="18"/>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817"/>
        <w:gridCol w:w="4822"/>
        <w:gridCol w:w="4822"/>
      </w:tblGrid>
      <w:tr w:rsidR="00D61041" w:rsidRPr="009F3544" w14:paraId="13D1691C" w14:textId="77777777" w:rsidTr="009F3544">
        <w:trPr>
          <w:trHeight w:val="3882"/>
        </w:trPr>
        <w:tc>
          <w:tcPr>
            <w:tcW w:w="851" w:type="dxa"/>
            <w:shd w:val="clear" w:color="auto" w:fill="F8AD00"/>
            <w:textDirection w:val="btLr"/>
          </w:tcPr>
          <w:p w14:paraId="19573A6A" w14:textId="77777777" w:rsidR="00D61041" w:rsidRPr="009F3544" w:rsidRDefault="00D61041">
            <w:pPr>
              <w:pStyle w:val="TableParagraph"/>
              <w:spacing w:before="11"/>
              <w:ind w:left="0"/>
              <w:rPr>
                <w:rFonts w:asciiTheme="minorHAnsi" w:hAnsiTheme="minorHAnsi" w:cstheme="minorHAnsi"/>
                <w:i/>
                <w:sz w:val="20"/>
                <w:szCs w:val="20"/>
              </w:rPr>
            </w:pPr>
          </w:p>
          <w:p w14:paraId="4268A596" w14:textId="77777777" w:rsidR="00D61041" w:rsidRPr="009F3544" w:rsidRDefault="00FA4A3E" w:rsidP="00EB79E5">
            <w:pPr>
              <w:pStyle w:val="TableParagraph"/>
              <w:ind w:left="409"/>
              <w:jc w:val="center"/>
              <w:rPr>
                <w:rFonts w:asciiTheme="minorHAnsi" w:hAnsiTheme="minorHAnsi" w:cstheme="minorHAnsi"/>
                <w:b/>
                <w:sz w:val="20"/>
                <w:szCs w:val="20"/>
              </w:rPr>
            </w:pPr>
            <w:r w:rsidRPr="009F3544">
              <w:rPr>
                <w:rFonts w:asciiTheme="minorHAnsi" w:hAnsiTheme="minorHAnsi" w:cstheme="minorHAnsi"/>
                <w:b/>
                <w:color w:val="FFFFFF"/>
                <w:sz w:val="20"/>
                <w:szCs w:val="20"/>
              </w:rPr>
              <w:t>How beliefs are expressed</w:t>
            </w:r>
          </w:p>
        </w:tc>
        <w:tc>
          <w:tcPr>
            <w:tcW w:w="4817" w:type="dxa"/>
          </w:tcPr>
          <w:p w14:paraId="43A5445B" w14:textId="77777777" w:rsidR="00D61041" w:rsidRPr="009F3544" w:rsidRDefault="00FA4A3E">
            <w:pPr>
              <w:pStyle w:val="TableParagraph"/>
              <w:spacing w:before="75"/>
              <w:ind w:left="89" w:right="388"/>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explore a range of sources of wisdom and the traditions from which they come. They can suggest some meanings to religious stories. Children begin to </w:t>
            </w:r>
            <w:proofErr w:type="spellStart"/>
            <w:r w:rsidRPr="009F3544">
              <w:rPr>
                <w:rFonts w:asciiTheme="minorHAnsi" w:hAnsiTheme="minorHAnsi" w:cstheme="minorHAnsi"/>
                <w:color w:val="1C1C1C"/>
                <w:sz w:val="20"/>
                <w:szCs w:val="20"/>
              </w:rPr>
              <w:t>recognise</w:t>
            </w:r>
            <w:proofErr w:type="spellEnd"/>
            <w:r w:rsidRPr="009F3544">
              <w:rPr>
                <w:rFonts w:asciiTheme="minorHAnsi" w:hAnsiTheme="minorHAnsi" w:cstheme="minorHAnsi"/>
                <w:color w:val="1C1C1C"/>
                <w:sz w:val="20"/>
                <w:szCs w:val="20"/>
              </w:rPr>
              <w:t xml:space="preserve"> different symbols and how they express a community’s way of life.</w:t>
            </w:r>
          </w:p>
          <w:p w14:paraId="363C413C" w14:textId="77777777" w:rsidR="00D61041" w:rsidRPr="009F3544" w:rsidRDefault="00D61041">
            <w:pPr>
              <w:pStyle w:val="TableParagraph"/>
              <w:spacing w:before="8"/>
              <w:ind w:left="0"/>
              <w:rPr>
                <w:rFonts w:asciiTheme="minorHAnsi" w:hAnsiTheme="minorHAnsi" w:cstheme="minorHAnsi"/>
                <w:i/>
                <w:sz w:val="20"/>
                <w:szCs w:val="20"/>
              </w:rPr>
            </w:pPr>
          </w:p>
          <w:p w14:paraId="409F5D09" w14:textId="77777777" w:rsidR="00D61041" w:rsidRPr="009F3544" w:rsidRDefault="00FA4A3E">
            <w:pPr>
              <w:pStyle w:val="TableParagraph"/>
              <w:ind w:left="74"/>
              <w:rPr>
                <w:rFonts w:asciiTheme="minorHAnsi" w:hAnsiTheme="minorHAnsi" w:cstheme="minorHAnsi"/>
                <w:sz w:val="20"/>
                <w:szCs w:val="20"/>
              </w:rPr>
            </w:pPr>
            <w:r w:rsidRPr="009F3544">
              <w:rPr>
                <w:rFonts w:asciiTheme="minorHAnsi" w:hAnsiTheme="minorHAnsi" w:cstheme="minorHAnsi"/>
                <w:sz w:val="20"/>
                <w:szCs w:val="20"/>
              </w:rPr>
              <w:t>Children know how to:</w:t>
            </w:r>
          </w:p>
          <w:p w14:paraId="3CC0EBA0" w14:textId="77777777" w:rsidR="00D61041" w:rsidRPr="009F3544" w:rsidRDefault="00FA4A3E">
            <w:pPr>
              <w:pStyle w:val="TableParagraph"/>
              <w:numPr>
                <w:ilvl w:val="0"/>
                <w:numId w:val="3"/>
              </w:numPr>
              <w:tabs>
                <w:tab w:val="left" w:pos="449"/>
                <w:tab w:val="left" w:pos="450"/>
              </w:tabs>
              <w:spacing w:before="54"/>
              <w:ind w:right="-15"/>
              <w:rPr>
                <w:rFonts w:asciiTheme="minorHAnsi" w:hAnsiTheme="minorHAnsi" w:cstheme="minorHAnsi"/>
                <w:sz w:val="20"/>
                <w:szCs w:val="20"/>
              </w:rPr>
            </w:pPr>
            <w:r w:rsidRPr="009F3544">
              <w:rPr>
                <w:rFonts w:asciiTheme="minorHAnsi" w:hAnsiTheme="minorHAnsi" w:cstheme="minorHAnsi"/>
                <w:color w:val="1C1C1C"/>
                <w:sz w:val="20"/>
                <w:szCs w:val="20"/>
              </w:rPr>
              <w:t>name religious symbols and the meaning of</w:t>
            </w:r>
            <w:r w:rsidRPr="009F3544">
              <w:rPr>
                <w:rFonts w:asciiTheme="minorHAnsi" w:hAnsiTheme="minorHAnsi" w:cstheme="minorHAnsi"/>
                <w:color w:val="1C1C1C"/>
                <w:spacing w:val="-9"/>
                <w:sz w:val="20"/>
                <w:szCs w:val="20"/>
              </w:rPr>
              <w:t xml:space="preserve"> </w:t>
            </w:r>
            <w:proofErr w:type="gramStart"/>
            <w:r w:rsidRPr="009F3544">
              <w:rPr>
                <w:rFonts w:asciiTheme="minorHAnsi" w:hAnsiTheme="minorHAnsi" w:cstheme="minorHAnsi"/>
                <w:color w:val="1C1C1C"/>
                <w:sz w:val="20"/>
                <w:szCs w:val="20"/>
              </w:rPr>
              <w:t>them;</w:t>
            </w:r>
            <w:proofErr w:type="gramEnd"/>
          </w:p>
          <w:p w14:paraId="501C2C4B" w14:textId="77777777" w:rsidR="00D61041" w:rsidRPr="009F3544" w:rsidRDefault="00FA4A3E">
            <w:pPr>
              <w:pStyle w:val="TableParagraph"/>
              <w:numPr>
                <w:ilvl w:val="0"/>
                <w:numId w:val="3"/>
              </w:numPr>
              <w:tabs>
                <w:tab w:val="left" w:pos="449"/>
                <w:tab w:val="left" w:pos="450"/>
              </w:tabs>
              <w:spacing w:before="48" w:line="244" w:lineRule="auto"/>
              <w:ind w:right="470"/>
              <w:rPr>
                <w:rFonts w:asciiTheme="minorHAnsi" w:hAnsiTheme="minorHAnsi" w:cstheme="minorHAnsi"/>
                <w:sz w:val="20"/>
                <w:szCs w:val="20"/>
              </w:rPr>
            </w:pPr>
            <w:r w:rsidRPr="009F3544">
              <w:rPr>
                <w:rFonts w:asciiTheme="minorHAnsi" w:hAnsiTheme="minorHAnsi" w:cstheme="minorHAnsi"/>
                <w:color w:val="1C1C1C"/>
                <w:sz w:val="20"/>
                <w:szCs w:val="20"/>
              </w:rPr>
              <w:t>learn the name of important</w:t>
            </w:r>
            <w:r w:rsidRPr="009F3544">
              <w:rPr>
                <w:rFonts w:asciiTheme="minorHAnsi" w:hAnsiTheme="minorHAnsi" w:cstheme="minorHAnsi"/>
                <w:color w:val="1C1C1C"/>
                <w:spacing w:val="-24"/>
                <w:sz w:val="20"/>
                <w:szCs w:val="20"/>
              </w:rPr>
              <w:t xml:space="preserve"> </w:t>
            </w:r>
            <w:r w:rsidRPr="009F3544">
              <w:rPr>
                <w:rFonts w:asciiTheme="minorHAnsi" w:hAnsiTheme="minorHAnsi" w:cstheme="minorHAnsi"/>
                <w:color w:val="1C1C1C"/>
                <w:sz w:val="20"/>
                <w:szCs w:val="20"/>
              </w:rPr>
              <w:t xml:space="preserve">religious </w:t>
            </w:r>
            <w:proofErr w:type="gramStart"/>
            <w:r w:rsidRPr="009F3544">
              <w:rPr>
                <w:rFonts w:asciiTheme="minorHAnsi" w:hAnsiTheme="minorHAnsi" w:cstheme="minorHAnsi"/>
                <w:color w:val="1C1C1C"/>
                <w:sz w:val="20"/>
                <w:szCs w:val="20"/>
              </w:rPr>
              <w:t>stories;</w:t>
            </w:r>
            <w:proofErr w:type="gramEnd"/>
          </w:p>
          <w:p w14:paraId="63DC2AE9" w14:textId="77777777" w:rsidR="00D61041" w:rsidRPr="009F3544" w:rsidRDefault="00FA4A3E">
            <w:pPr>
              <w:pStyle w:val="TableParagraph"/>
              <w:numPr>
                <w:ilvl w:val="0"/>
                <w:numId w:val="3"/>
              </w:numPr>
              <w:tabs>
                <w:tab w:val="left" w:pos="449"/>
                <w:tab w:val="left" w:pos="450"/>
              </w:tabs>
              <w:spacing w:before="37" w:line="244" w:lineRule="auto"/>
              <w:ind w:right="726"/>
              <w:rPr>
                <w:rFonts w:asciiTheme="minorHAnsi" w:hAnsiTheme="minorHAnsi" w:cstheme="minorHAnsi"/>
                <w:sz w:val="20"/>
                <w:szCs w:val="20"/>
              </w:rPr>
            </w:pPr>
            <w:r w:rsidRPr="009F3544">
              <w:rPr>
                <w:rFonts w:asciiTheme="minorHAnsi" w:hAnsiTheme="minorHAnsi" w:cstheme="minorHAnsi"/>
                <w:color w:val="1C1C1C"/>
                <w:sz w:val="20"/>
                <w:szCs w:val="20"/>
              </w:rPr>
              <w:t>retell religious stories and suggest meanings in the</w:t>
            </w:r>
            <w:r w:rsidRPr="009F3544">
              <w:rPr>
                <w:rFonts w:asciiTheme="minorHAnsi" w:hAnsiTheme="minorHAnsi" w:cstheme="minorHAnsi"/>
                <w:color w:val="1C1C1C"/>
                <w:spacing w:val="-23"/>
                <w:sz w:val="20"/>
                <w:szCs w:val="20"/>
              </w:rPr>
              <w:t xml:space="preserve"> </w:t>
            </w:r>
            <w:r w:rsidRPr="009F3544">
              <w:rPr>
                <w:rFonts w:asciiTheme="minorHAnsi" w:hAnsiTheme="minorHAnsi" w:cstheme="minorHAnsi"/>
                <w:color w:val="1C1C1C"/>
                <w:sz w:val="20"/>
                <w:szCs w:val="20"/>
              </w:rPr>
              <w:t>story.</w:t>
            </w:r>
          </w:p>
        </w:tc>
        <w:tc>
          <w:tcPr>
            <w:tcW w:w="4822" w:type="dxa"/>
          </w:tcPr>
          <w:p w14:paraId="10671B8B" w14:textId="77777777" w:rsidR="00D61041" w:rsidRPr="009F3544" w:rsidRDefault="00FA4A3E">
            <w:pPr>
              <w:pStyle w:val="TableParagraph"/>
              <w:spacing w:before="80" w:line="242" w:lineRule="auto"/>
              <w:ind w:left="94" w:right="295"/>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explore the expression of beliefs through books, scriptures, </w:t>
            </w:r>
            <w:proofErr w:type="gramStart"/>
            <w:r w:rsidRPr="009F3544">
              <w:rPr>
                <w:rFonts w:asciiTheme="minorHAnsi" w:hAnsiTheme="minorHAnsi" w:cstheme="minorHAnsi"/>
                <w:color w:val="1C1C1C"/>
                <w:sz w:val="20"/>
                <w:szCs w:val="20"/>
              </w:rPr>
              <w:t>art</w:t>
            </w:r>
            <w:proofErr w:type="gramEnd"/>
            <w:r w:rsidRPr="009F3544">
              <w:rPr>
                <w:rFonts w:asciiTheme="minorHAnsi" w:hAnsiTheme="minorHAnsi" w:cstheme="minorHAnsi"/>
                <w:color w:val="1C1C1C"/>
                <w:sz w:val="20"/>
                <w:szCs w:val="20"/>
              </w:rPr>
              <w:t xml:space="preserve"> and other important means of communication.</w:t>
            </w:r>
          </w:p>
          <w:p w14:paraId="5E985060" w14:textId="77777777" w:rsidR="00D61041" w:rsidRPr="009F3544" w:rsidRDefault="00FA4A3E">
            <w:pPr>
              <w:pStyle w:val="TableParagraph"/>
              <w:ind w:left="94" w:right="169"/>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then move on to exploring a range of beliefs, </w:t>
            </w:r>
            <w:proofErr w:type="gramStart"/>
            <w:r w:rsidRPr="009F3544">
              <w:rPr>
                <w:rFonts w:asciiTheme="minorHAnsi" w:hAnsiTheme="minorHAnsi" w:cstheme="minorHAnsi"/>
                <w:color w:val="1C1C1C"/>
                <w:sz w:val="20"/>
                <w:szCs w:val="20"/>
              </w:rPr>
              <w:t>symbols</w:t>
            </w:r>
            <w:proofErr w:type="gramEnd"/>
            <w:r w:rsidRPr="009F3544">
              <w:rPr>
                <w:rFonts w:asciiTheme="minorHAnsi" w:hAnsiTheme="minorHAnsi" w:cstheme="minorHAnsi"/>
                <w:color w:val="1C1C1C"/>
                <w:sz w:val="20"/>
                <w:szCs w:val="20"/>
              </w:rPr>
              <w:t xml:space="preserve"> and actions to express meaning. Children can explain the meaning of religious stories and sources</w:t>
            </w:r>
            <w:r w:rsidRPr="009F3544">
              <w:rPr>
                <w:rFonts w:asciiTheme="minorHAnsi" w:hAnsiTheme="minorHAnsi" w:cstheme="minorHAnsi"/>
                <w:color w:val="1C1C1C"/>
                <w:spacing w:val="-29"/>
                <w:sz w:val="20"/>
                <w:szCs w:val="20"/>
              </w:rPr>
              <w:t xml:space="preserve"> </w:t>
            </w:r>
            <w:r w:rsidRPr="009F3544">
              <w:rPr>
                <w:rFonts w:asciiTheme="minorHAnsi" w:hAnsiTheme="minorHAnsi" w:cstheme="minorHAnsi"/>
                <w:color w:val="1C1C1C"/>
                <w:sz w:val="20"/>
                <w:szCs w:val="20"/>
              </w:rPr>
              <w:t>of wisdom and the traditions from which they come.</w:t>
            </w:r>
          </w:p>
          <w:p w14:paraId="14506B83" w14:textId="77777777" w:rsidR="00D61041" w:rsidRPr="009F3544" w:rsidRDefault="00D61041">
            <w:pPr>
              <w:pStyle w:val="TableParagraph"/>
              <w:spacing w:before="4"/>
              <w:ind w:left="0"/>
              <w:rPr>
                <w:rFonts w:asciiTheme="minorHAnsi" w:hAnsiTheme="minorHAnsi" w:cstheme="minorHAnsi"/>
                <w:i/>
                <w:sz w:val="20"/>
                <w:szCs w:val="20"/>
              </w:rPr>
            </w:pPr>
          </w:p>
          <w:p w14:paraId="6C3944FF" w14:textId="77777777" w:rsidR="00D61041" w:rsidRPr="009F3544" w:rsidRDefault="00FA4A3E">
            <w:pPr>
              <w:pStyle w:val="TableParagraph"/>
              <w:ind w:left="79"/>
              <w:rPr>
                <w:rFonts w:asciiTheme="minorHAnsi" w:hAnsiTheme="minorHAnsi" w:cstheme="minorHAnsi"/>
                <w:sz w:val="20"/>
                <w:szCs w:val="20"/>
              </w:rPr>
            </w:pPr>
            <w:r w:rsidRPr="009F3544">
              <w:rPr>
                <w:rFonts w:asciiTheme="minorHAnsi" w:hAnsiTheme="minorHAnsi" w:cstheme="minorHAnsi"/>
                <w:sz w:val="20"/>
                <w:szCs w:val="20"/>
              </w:rPr>
              <w:t>Children know how to:</w:t>
            </w:r>
          </w:p>
          <w:p w14:paraId="6C18E49E" w14:textId="77777777" w:rsidR="00D61041" w:rsidRPr="009F3544" w:rsidRDefault="00FA4A3E">
            <w:pPr>
              <w:pStyle w:val="TableParagraph"/>
              <w:numPr>
                <w:ilvl w:val="0"/>
                <w:numId w:val="2"/>
              </w:numPr>
              <w:tabs>
                <w:tab w:val="left" w:pos="453"/>
                <w:tab w:val="left" w:pos="454"/>
              </w:tabs>
              <w:spacing w:before="59" w:line="235" w:lineRule="auto"/>
              <w:ind w:right="269"/>
              <w:rPr>
                <w:rFonts w:asciiTheme="minorHAnsi" w:hAnsiTheme="minorHAnsi" w:cstheme="minorHAnsi"/>
                <w:sz w:val="20"/>
                <w:szCs w:val="20"/>
              </w:rPr>
            </w:pPr>
            <w:r w:rsidRPr="009F3544">
              <w:rPr>
                <w:rFonts w:asciiTheme="minorHAnsi" w:hAnsiTheme="minorHAnsi" w:cstheme="minorHAnsi"/>
                <w:color w:val="1C1C1C"/>
                <w:sz w:val="20"/>
                <w:szCs w:val="20"/>
              </w:rPr>
              <w:t>begin to identify religious symbolism</w:t>
            </w:r>
            <w:r w:rsidRPr="009F3544">
              <w:rPr>
                <w:rFonts w:asciiTheme="minorHAnsi" w:hAnsiTheme="minorHAnsi" w:cstheme="minorHAnsi"/>
                <w:color w:val="1C1C1C"/>
                <w:spacing w:val="-24"/>
                <w:sz w:val="20"/>
                <w:szCs w:val="20"/>
              </w:rPr>
              <w:t xml:space="preserve"> </w:t>
            </w:r>
            <w:r w:rsidRPr="009F3544">
              <w:rPr>
                <w:rFonts w:asciiTheme="minorHAnsi" w:hAnsiTheme="minorHAnsi" w:cstheme="minorHAnsi"/>
                <w:color w:val="1C1C1C"/>
                <w:sz w:val="20"/>
                <w:szCs w:val="20"/>
              </w:rPr>
              <w:t xml:space="preserve">in different forms of art and </w:t>
            </w:r>
            <w:proofErr w:type="gramStart"/>
            <w:r w:rsidRPr="009F3544">
              <w:rPr>
                <w:rFonts w:asciiTheme="minorHAnsi" w:hAnsiTheme="minorHAnsi" w:cstheme="minorHAnsi"/>
                <w:color w:val="1C1C1C"/>
                <w:sz w:val="20"/>
                <w:szCs w:val="20"/>
              </w:rPr>
              <w:t>communication;</w:t>
            </w:r>
            <w:proofErr w:type="gramEnd"/>
          </w:p>
          <w:p w14:paraId="12077684" w14:textId="77777777" w:rsidR="00D61041" w:rsidRPr="009F3544" w:rsidRDefault="00FA4A3E">
            <w:pPr>
              <w:pStyle w:val="TableParagraph"/>
              <w:numPr>
                <w:ilvl w:val="0"/>
                <w:numId w:val="2"/>
              </w:numPr>
              <w:tabs>
                <w:tab w:val="left" w:pos="453"/>
                <w:tab w:val="left" w:pos="454"/>
              </w:tabs>
              <w:spacing w:before="59" w:line="235" w:lineRule="auto"/>
              <w:ind w:right="948"/>
              <w:rPr>
                <w:rFonts w:asciiTheme="minorHAnsi" w:hAnsiTheme="minorHAnsi" w:cstheme="minorHAnsi"/>
                <w:sz w:val="20"/>
                <w:szCs w:val="20"/>
              </w:rPr>
            </w:pPr>
            <w:r w:rsidRPr="009F3544">
              <w:rPr>
                <w:rFonts w:asciiTheme="minorHAnsi" w:hAnsiTheme="minorHAnsi" w:cstheme="minorHAnsi"/>
                <w:color w:val="1C1C1C"/>
                <w:sz w:val="20"/>
                <w:szCs w:val="20"/>
              </w:rPr>
              <w:t>looking at holy texts and</w:t>
            </w:r>
            <w:r w:rsidRPr="009F3544">
              <w:rPr>
                <w:rFonts w:asciiTheme="minorHAnsi" w:hAnsiTheme="minorHAnsi" w:cstheme="minorHAnsi"/>
                <w:color w:val="1C1C1C"/>
                <w:spacing w:val="-19"/>
                <w:sz w:val="20"/>
                <w:szCs w:val="20"/>
              </w:rPr>
              <w:t xml:space="preserve"> </w:t>
            </w:r>
            <w:r w:rsidRPr="009F3544">
              <w:rPr>
                <w:rFonts w:asciiTheme="minorHAnsi" w:hAnsiTheme="minorHAnsi" w:cstheme="minorHAnsi"/>
                <w:color w:val="1C1C1C"/>
                <w:sz w:val="20"/>
                <w:szCs w:val="20"/>
              </w:rPr>
              <w:t>stories, explain meaning in a</w:t>
            </w:r>
            <w:r w:rsidRPr="009F3544">
              <w:rPr>
                <w:rFonts w:asciiTheme="minorHAnsi" w:hAnsiTheme="minorHAnsi" w:cstheme="minorHAnsi"/>
                <w:color w:val="1C1C1C"/>
                <w:spacing w:val="-13"/>
                <w:sz w:val="20"/>
                <w:szCs w:val="20"/>
              </w:rPr>
              <w:t xml:space="preserve"> </w:t>
            </w:r>
            <w:proofErr w:type="gramStart"/>
            <w:r w:rsidRPr="009F3544">
              <w:rPr>
                <w:rFonts w:asciiTheme="minorHAnsi" w:hAnsiTheme="minorHAnsi" w:cstheme="minorHAnsi"/>
                <w:color w:val="1C1C1C"/>
                <w:sz w:val="20"/>
                <w:szCs w:val="20"/>
              </w:rPr>
              <w:t>story;</w:t>
            </w:r>
            <w:proofErr w:type="gramEnd"/>
          </w:p>
          <w:p w14:paraId="435A55D5" w14:textId="77777777" w:rsidR="00D61041" w:rsidRPr="009F3544" w:rsidRDefault="00FA4A3E">
            <w:pPr>
              <w:pStyle w:val="TableParagraph"/>
              <w:numPr>
                <w:ilvl w:val="0"/>
                <w:numId w:val="2"/>
              </w:numPr>
              <w:tabs>
                <w:tab w:val="left" w:pos="453"/>
                <w:tab w:val="left" w:pos="454"/>
              </w:tabs>
              <w:spacing w:before="54" w:line="235" w:lineRule="auto"/>
              <w:ind w:right="446"/>
              <w:rPr>
                <w:rFonts w:asciiTheme="minorHAnsi" w:hAnsiTheme="minorHAnsi" w:cstheme="minorHAnsi"/>
                <w:sz w:val="20"/>
                <w:szCs w:val="20"/>
              </w:rPr>
            </w:pPr>
            <w:r w:rsidRPr="009F3544">
              <w:rPr>
                <w:rFonts w:asciiTheme="minorHAnsi" w:hAnsiTheme="minorHAnsi" w:cstheme="minorHAnsi"/>
                <w:color w:val="1C1C1C"/>
                <w:sz w:val="20"/>
                <w:szCs w:val="20"/>
              </w:rPr>
              <w:t>express their beliefs in different forms, with respect for others’ beliefs and comparing</w:t>
            </w:r>
            <w:r w:rsidRPr="009F3544">
              <w:rPr>
                <w:rFonts w:asciiTheme="minorHAnsi" w:hAnsiTheme="minorHAnsi" w:cstheme="minorHAnsi"/>
                <w:color w:val="1C1C1C"/>
                <w:spacing w:val="-3"/>
                <w:sz w:val="20"/>
                <w:szCs w:val="20"/>
              </w:rPr>
              <w:t xml:space="preserve"> </w:t>
            </w:r>
            <w:r w:rsidRPr="009F3544">
              <w:rPr>
                <w:rFonts w:asciiTheme="minorHAnsi" w:hAnsiTheme="minorHAnsi" w:cstheme="minorHAnsi"/>
                <w:color w:val="1C1C1C"/>
                <w:sz w:val="20"/>
                <w:szCs w:val="20"/>
              </w:rPr>
              <w:t>beliefs.</w:t>
            </w:r>
          </w:p>
        </w:tc>
        <w:tc>
          <w:tcPr>
            <w:tcW w:w="4822" w:type="dxa"/>
          </w:tcPr>
          <w:p w14:paraId="7B9BA8D6" w14:textId="77777777" w:rsidR="00D61041" w:rsidRPr="009F3544" w:rsidRDefault="00FA4A3E">
            <w:pPr>
              <w:pStyle w:val="TableParagraph"/>
              <w:spacing w:before="75"/>
              <w:ind w:left="88" w:right="87"/>
              <w:rPr>
                <w:rFonts w:asciiTheme="minorHAnsi" w:hAnsiTheme="minorHAnsi" w:cstheme="minorHAnsi"/>
                <w:sz w:val="20"/>
                <w:szCs w:val="20"/>
              </w:rPr>
            </w:pPr>
            <w:r w:rsidRPr="009F3544">
              <w:rPr>
                <w:rFonts w:asciiTheme="minorHAnsi" w:hAnsiTheme="minorHAnsi" w:cstheme="minorHAnsi"/>
                <w:color w:val="1C1C1C"/>
                <w:sz w:val="20"/>
                <w:szCs w:val="20"/>
              </w:rPr>
              <w:t xml:space="preserve">Children continue to explore the expression of beliefs through books, scriptures, </w:t>
            </w:r>
            <w:proofErr w:type="gramStart"/>
            <w:r w:rsidRPr="009F3544">
              <w:rPr>
                <w:rFonts w:asciiTheme="minorHAnsi" w:hAnsiTheme="minorHAnsi" w:cstheme="minorHAnsi"/>
                <w:color w:val="1C1C1C"/>
                <w:sz w:val="20"/>
                <w:szCs w:val="20"/>
              </w:rPr>
              <w:t>art</w:t>
            </w:r>
            <w:proofErr w:type="gramEnd"/>
            <w:r w:rsidRPr="009F3544">
              <w:rPr>
                <w:rFonts w:asciiTheme="minorHAnsi" w:hAnsiTheme="minorHAnsi" w:cstheme="minorHAnsi"/>
                <w:color w:val="1C1C1C"/>
                <w:sz w:val="20"/>
                <w:szCs w:val="20"/>
              </w:rPr>
              <w:t xml:space="preserve"> and any other important means of communication, as in LKS2. Children then move on to exploring a range of beliefs, </w:t>
            </w:r>
            <w:proofErr w:type="gramStart"/>
            <w:r w:rsidRPr="009F3544">
              <w:rPr>
                <w:rFonts w:asciiTheme="minorHAnsi" w:hAnsiTheme="minorHAnsi" w:cstheme="minorHAnsi"/>
                <w:color w:val="1C1C1C"/>
                <w:sz w:val="20"/>
                <w:szCs w:val="20"/>
              </w:rPr>
              <w:t>symbols</w:t>
            </w:r>
            <w:proofErr w:type="gramEnd"/>
            <w:r w:rsidRPr="009F3544">
              <w:rPr>
                <w:rFonts w:asciiTheme="minorHAnsi" w:hAnsiTheme="minorHAnsi" w:cstheme="minorHAnsi"/>
                <w:color w:val="1C1C1C"/>
                <w:sz w:val="20"/>
                <w:szCs w:val="20"/>
              </w:rPr>
              <w:t xml:space="preserve"> and actions so they can understand different ways of life and expressing meaning. Children can explain meaning of religious stories, sources of wisdom and the traditions from which they come.</w:t>
            </w:r>
          </w:p>
          <w:p w14:paraId="1DA91F7E" w14:textId="77777777" w:rsidR="00D61041" w:rsidRPr="009F3544" w:rsidRDefault="00D61041">
            <w:pPr>
              <w:pStyle w:val="TableParagraph"/>
              <w:spacing w:before="9"/>
              <w:ind w:left="0"/>
              <w:rPr>
                <w:rFonts w:asciiTheme="minorHAnsi" w:hAnsiTheme="minorHAnsi" w:cstheme="minorHAnsi"/>
                <w:i/>
                <w:sz w:val="20"/>
                <w:szCs w:val="20"/>
              </w:rPr>
            </w:pPr>
          </w:p>
          <w:p w14:paraId="7C29E116" w14:textId="77777777" w:rsidR="00D61041" w:rsidRPr="009F3544" w:rsidRDefault="00FA4A3E">
            <w:pPr>
              <w:pStyle w:val="TableParagraph"/>
              <w:ind w:left="73"/>
              <w:rPr>
                <w:rFonts w:asciiTheme="minorHAnsi" w:hAnsiTheme="minorHAnsi" w:cstheme="minorHAnsi"/>
                <w:sz w:val="20"/>
                <w:szCs w:val="20"/>
              </w:rPr>
            </w:pPr>
            <w:r w:rsidRPr="009F3544">
              <w:rPr>
                <w:rFonts w:asciiTheme="minorHAnsi" w:hAnsiTheme="minorHAnsi" w:cstheme="minorHAnsi"/>
                <w:sz w:val="20"/>
                <w:szCs w:val="20"/>
              </w:rPr>
              <w:t>Children know how to:</w:t>
            </w:r>
          </w:p>
          <w:p w14:paraId="6DAD11A9" w14:textId="77777777" w:rsidR="00D61041" w:rsidRPr="009F3544" w:rsidRDefault="00FA4A3E">
            <w:pPr>
              <w:pStyle w:val="TableParagraph"/>
              <w:numPr>
                <w:ilvl w:val="0"/>
                <w:numId w:val="1"/>
              </w:numPr>
              <w:tabs>
                <w:tab w:val="left" w:pos="448"/>
                <w:tab w:val="left" w:pos="449"/>
              </w:tabs>
              <w:spacing w:before="54"/>
              <w:ind w:right="173"/>
              <w:rPr>
                <w:rFonts w:asciiTheme="minorHAnsi" w:hAnsiTheme="minorHAnsi" w:cstheme="minorHAnsi"/>
                <w:sz w:val="20"/>
                <w:szCs w:val="20"/>
              </w:rPr>
            </w:pPr>
            <w:r w:rsidRPr="009F3544">
              <w:rPr>
                <w:rFonts w:asciiTheme="minorHAnsi" w:hAnsiTheme="minorHAnsi" w:cstheme="minorHAnsi"/>
                <w:color w:val="1C1C1C"/>
                <w:sz w:val="20"/>
                <w:szCs w:val="20"/>
              </w:rPr>
              <w:t>explore religious symbolism in</w:t>
            </w:r>
            <w:r w:rsidRPr="009F3544">
              <w:rPr>
                <w:rFonts w:asciiTheme="minorHAnsi" w:hAnsiTheme="minorHAnsi" w:cstheme="minorHAnsi"/>
                <w:color w:val="1C1C1C"/>
                <w:spacing w:val="-28"/>
                <w:sz w:val="20"/>
                <w:szCs w:val="20"/>
              </w:rPr>
              <w:t xml:space="preserve"> </w:t>
            </w:r>
            <w:r w:rsidRPr="009F3544">
              <w:rPr>
                <w:rFonts w:asciiTheme="minorHAnsi" w:hAnsiTheme="minorHAnsi" w:cstheme="minorHAnsi"/>
                <w:color w:val="1C1C1C"/>
                <w:sz w:val="20"/>
                <w:szCs w:val="20"/>
              </w:rPr>
              <w:t>literature and the</w:t>
            </w:r>
            <w:r w:rsidRPr="009F3544">
              <w:rPr>
                <w:rFonts w:asciiTheme="minorHAnsi" w:hAnsiTheme="minorHAnsi" w:cstheme="minorHAnsi"/>
                <w:color w:val="1C1C1C"/>
                <w:spacing w:val="-11"/>
                <w:sz w:val="20"/>
                <w:szCs w:val="20"/>
              </w:rPr>
              <w:t xml:space="preserve"> </w:t>
            </w:r>
            <w:proofErr w:type="gramStart"/>
            <w:r w:rsidRPr="009F3544">
              <w:rPr>
                <w:rFonts w:asciiTheme="minorHAnsi" w:hAnsiTheme="minorHAnsi" w:cstheme="minorHAnsi"/>
                <w:color w:val="1C1C1C"/>
                <w:sz w:val="20"/>
                <w:szCs w:val="20"/>
              </w:rPr>
              <w:t>arts;</w:t>
            </w:r>
            <w:proofErr w:type="gramEnd"/>
          </w:p>
          <w:p w14:paraId="238B6639" w14:textId="77777777" w:rsidR="00D61041" w:rsidRPr="009F3544" w:rsidRDefault="00FA4A3E">
            <w:pPr>
              <w:pStyle w:val="TableParagraph"/>
              <w:numPr>
                <w:ilvl w:val="0"/>
                <w:numId w:val="1"/>
              </w:numPr>
              <w:tabs>
                <w:tab w:val="left" w:pos="448"/>
                <w:tab w:val="left" w:pos="449"/>
              </w:tabs>
              <w:spacing w:before="53" w:line="235" w:lineRule="auto"/>
              <w:ind w:right="745"/>
              <w:rPr>
                <w:rFonts w:asciiTheme="minorHAnsi" w:hAnsiTheme="minorHAnsi" w:cstheme="minorHAnsi"/>
                <w:sz w:val="20"/>
                <w:szCs w:val="20"/>
              </w:rPr>
            </w:pPr>
            <w:r w:rsidRPr="009F3544">
              <w:rPr>
                <w:rFonts w:asciiTheme="minorHAnsi" w:hAnsiTheme="minorHAnsi" w:cstheme="minorHAnsi"/>
                <w:color w:val="1C1C1C"/>
                <w:sz w:val="20"/>
                <w:szCs w:val="20"/>
              </w:rPr>
              <w:t>explain some of the different</w:t>
            </w:r>
            <w:r w:rsidRPr="009F3544">
              <w:rPr>
                <w:rFonts w:asciiTheme="minorHAnsi" w:hAnsiTheme="minorHAnsi" w:cstheme="minorHAnsi"/>
                <w:color w:val="1C1C1C"/>
                <w:spacing w:val="-25"/>
                <w:sz w:val="20"/>
                <w:szCs w:val="20"/>
              </w:rPr>
              <w:t xml:space="preserve"> </w:t>
            </w:r>
            <w:r w:rsidRPr="009F3544">
              <w:rPr>
                <w:rFonts w:asciiTheme="minorHAnsi" w:hAnsiTheme="minorHAnsi" w:cstheme="minorHAnsi"/>
                <w:color w:val="1C1C1C"/>
                <w:sz w:val="20"/>
                <w:szCs w:val="20"/>
              </w:rPr>
              <w:t>ways individuals show their</w:t>
            </w:r>
            <w:r w:rsidRPr="009F3544">
              <w:rPr>
                <w:rFonts w:asciiTheme="minorHAnsi" w:hAnsiTheme="minorHAnsi" w:cstheme="minorHAnsi"/>
                <w:color w:val="1C1C1C"/>
                <w:spacing w:val="-9"/>
                <w:sz w:val="20"/>
                <w:szCs w:val="20"/>
              </w:rPr>
              <w:t xml:space="preserve"> </w:t>
            </w:r>
            <w:proofErr w:type="gramStart"/>
            <w:r w:rsidRPr="009F3544">
              <w:rPr>
                <w:rFonts w:asciiTheme="minorHAnsi" w:hAnsiTheme="minorHAnsi" w:cstheme="minorHAnsi"/>
                <w:color w:val="1C1C1C"/>
                <w:sz w:val="20"/>
                <w:szCs w:val="20"/>
              </w:rPr>
              <w:t>beliefs;</w:t>
            </w:r>
            <w:proofErr w:type="gramEnd"/>
          </w:p>
          <w:p w14:paraId="35DD6CDA" w14:textId="77777777" w:rsidR="00D61041" w:rsidRPr="009F3544" w:rsidRDefault="00FA4A3E">
            <w:pPr>
              <w:pStyle w:val="TableParagraph"/>
              <w:numPr>
                <w:ilvl w:val="0"/>
                <w:numId w:val="1"/>
              </w:numPr>
              <w:tabs>
                <w:tab w:val="left" w:pos="448"/>
                <w:tab w:val="left" w:pos="449"/>
              </w:tabs>
              <w:spacing w:before="55" w:line="273" w:lineRule="exact"/>
              <w:rPr>
                <w:rFonts w:asciiTheme="minorHAnsi" w:hAnsiTheme="minorHAnsi" w:cstheme="minorHAnsi"/>
                <w:sz w:val="20"/>
                <w:szCs w:val="20"/>
              </w:rPr>
            </w:pPr>
            <w:r w:rsidRPr="009F3544">
              <w:rPr>
                <w:rFonts w:asciiTheme="minorHAnsi" w:hAnsiTheme="minorHAnsi" w:cstheme="minorHAnsi"/>
                <w:color w:val="1C1C1C"/>
                <w:sz w:val="20"/>
                <w:szCs w:val="20"/>
              </w:rPr>
              <w:t>share their opinion or express their</w:t>
            </w:r>
            <w:r w:rsidRPr="009F3544">
              <w:rPr>
                <w:rFonts w:asciiTheme="minorHAnsi" w:hAnsiTheme="minorHAnsi" w:cstheme="minorHAnsi"/>
                <w:color w:val="1C1C1C"/>
                <w:spacing w:val="-30"/>
                <w:sz w:val="20"/>
                <w:szCs w:val="20"/>
              </w:rPr>
              <w:t xml:space="preserve"> </w:t>
            </w:r>
            <w:r w:rsidRPr="009F3544">
              <w:rPr>
                <w:rFonts w:asciiTheme="minorHAnsi" w:hAnsiTheme="minorHAnsi" w:cstheme="minorHAnsi"/>
                <w:color w:val="1C1C1C"/>
                <w:sz w:val="20"/>
                <w:szCs w:val="20"/>
              </w:rPr>
              <w:t>own</w:t>
            </w:r>
          </w:p>
          <w:p w14:paraId="0AA5C05D" w14:textId="77777777" w:rsidR="00D61041" w:rsidRPr="009F3544" w:rsidRDefault="00FA4A3E">
            <w:pPr>
              <w:pStyle w:val="TableParagraph"/>
              <w:spacing w:before="6" w:line="270" w:lineRule="exact"/>
              <w:ind w:left="448" w:right="555"/>
              <w:rPr>
                <w:rFonts w:asciiTheme="minorHAnsi" w:hAnsiTheme="minorHAnsi" w:cstheme="minorHAnsi"/>
                <w:sz w:val="20"/>
                <w:szCs w:val="20"/>
              </w:rPr>
            </w:pPr>
            <w:r w:rsidRPr="009F3544">
              <w:rPr>
                <w:rFonts w:asciiTheme="minorHAnsi" w:hAnsiTheme="minorHAnsi" w:cstheme="minorHAnsi"/>
                <w:color w:val="1C1C1C"/>
                <w:sz w:val="20"/>
                <w:szCs w:val="20"/>
              </w:rPr>
              <w:t>belief with respect and tolerance for others.</w:t>
            </w:r>
          </w:p>
        </w:tc>
      </w:tr>
    </w:tbl>
    <w:p w14:paraId="63BA08EC" w14:textId="77777777" w:rsidR="004E3B46" w:rsidRPr="009F3544" w:rsidRDefault="004E3B46">
      <w:pPr>
        <w:rPr>
          <w:rFonts w:asciiTheme="minorHAnsi" w:hAnsiTheme="minorHAnsi" w:cstheme="minorHAnsi"/>
        </w:rPr>
      </w:pPr>
    </w:p>
    <w:sectPr w:rsidR="004E3B46" w:rsidRPr="009F3544">
      <w:pgSz w:w="16840" w:h="11910" w:orient="landscape"/>
      <w:pgMar w:top="1100" w:right="560" w:bottom="880" w:left="600" w:header="0" w:footer="6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56C88" w14:textId="77777777" w:rsidR="004E3B46" w:rsidRDefault="00FA4A3E">
      <w:r>
        <w:separator/>
      </w:r>
    </w:p>
  </w:endnote>
  <w:endnote w:type="continuationSeparator" w:id="0">
    <w:p w14:paraId="7B54391A" w14:textId="77777777" w:rsidR="004E3B46" w:rsidRDefault="00FA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390606"/>
      <w:docPartObj>
        <w:docPartGallery w:val="Page Numbers (Bottom of Page)"/>
        <w:docPartUnique/>
      </w:docPartObj>
    </w:sdtPr>
    <w:sdtEndPr>
      <w:rPr>
        <w:noProof/>
      </w:rPr>
    </w:sdtEndPr>
    <w:sdtContent>
      <w:p w14:paraId="59197D80" w14:textId="786A59E8" w:rsidR="008725DB" w:rsidRDefault="008725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C0CA3" w14:textId="438202DA" w:rsidR="00D61041" w:rsidRDefault="00D61041">
    <w:pPr>
      <w:pStyle w:val="BodyText"/>
      <w:spacing w:line="14" w:lineRule="auto"/>
      <w:rPr>
        <w:i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7EC54" w14:textId="77777777" w:rsidR="004E3B46" w:rsidRDefault="00FA4A3E">
      <w:r>
        <w:separator/>
      </w:r>
    </w:p>
  </w:footnote>
  <w:footnote w:type="continuationSeparator" w:id="0">
    <w:p w14:paraId="0E9A899F" w14:textId="77777777" w:rsidR="004E3B46" w:rsidRDefault="00FA4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7F4B"/>
    <w:multiLevelType w:val="hybridMultilevel"/>
    <w:tmpl w:val="5EA8B84E"/>
    <w:lvl w:ilvl="0" w:tplc="3238D3AC">
      <w:numFmt w:val="bullet"/>
      <w:lvlText w:val=""/>
      <w:lvlJc w:val="left"/>
      <w:pPr>
        <w:ind w:left="835" w:hanging="360"/>
      </w:pPr>
      <w:rPr>
        <w:rFonts w:ascii="Symbol" w:eastAsia="Symbol" w:hAnsi="Symbol" w:cs="Symbol" w:hint="default"/>
        <w:w w:val="100"/>
        <w:sz w:val="22"/>
        <w:szCs w:val="22"/>
        <w:lang w:val="en-US" w:eastAsia="en-US" w:bidi="ar-SA"/>
      </w:rPr>
    </w:lvl>
    <w:lvl w:ilvl="1" w:tplc="0E94B2B8">
      <w:numFmt w:val="bullet"/>
      <w:lvlText w:val="•"/>
      <w:lvlJc w:val="left"/>
      <w:pPr>
        <w:ind w:left="2069" w:hanging="360"/>
      </w:pPr>
      <w:rPr>
        <w:rFonts w:hint="default"/>
        <w:lang w:val="en-US" w:eastAsia="en-US" w:bidi="ar-SA"/>
      </w:rPr>
    </w:lvl>
    <w:lvl w:ilvl="2" w:tplc="BC0EF36C">
      <w:numFmt w:val="bullet"/>
      <w:lvlText w:val="•"/>
      <w:lvlJc w:val="left"/>
      <w:pPr>
        <w:ind w:left="3298" w:hanging="360"/>
      </w:pPr>
      <w:rPr>
        <w:rFonts w:hint="default"/>
        <w:lang w:val="en-US" w:eastAsia="en-US" w:bidi="ar-SA"/>
      </w:rPr>
    </w:lvl>
    <w:lvl w:ilvl="3" w:tplc="2A0EAF62">
      <w:numFmt w:val="bullet"/>
      <w:lvlText w:val="•"/>
      <w:lvlJc w:val="left"/>
      <w:pPr>
        <w:ind w:left="4528" w:hanging="360"/>
      </w:pPr>
      <w:rPr>
        <w:rFonts w:hint="default"/>
        <w:lang w:val="en-US" w:eastAsia="en-US" w:bidi="ar-SA"/>
      </w:rPr>
    </w:lvl>
    <w:lvl w:ilvl="4" w:tplc="B954830A">
      <w:numFmt w:val="bullet"/>
      <w:lvlText w:val="•"/>
      <w:lvlJc w:val="left"/>
      <w:pPr>
        <w:ind w:left="5757" w:hanging="360"/>
      </w:pPr>
      <w:rPr>
        <w:rFonts w:hint="default"/>
        <w:lang w:val="en-US" w:eastAsia="en-US" w:bidi="ar-SA"/>
      </w:rPr>
    </w:lvl>
    <w:lvl w:ilvl="5" w:tplc="B79A415A">
      <w:numFmt w:val="bullet"/>
      <w:lvlText w:val="•"/>
      <w:lvlJc w:val="left"/>
      <w:pPr>
        <w:ind w:left="6987" w:hanging="360"/>
      </w:pPr>
      <w:rPr>
        <w:rFonts w:hint="default"/>
        <w:lang w:val="en-US" w:eastAsia="en-US" w:bidi="ar-SA"/>
      </w:rPr>
    </w:lvl>
    <w:lvl w:ilvl="6" w:tplc="8D4ACC68">
      <w:numFmt w:val="bullet"/>
      <w:lvlText w:val="•"/>
      <w:lvlJc w:val="left"/>
      <w:pPr>
        <w:ind w:left="8216" w:hanging="360"/>
      </w:pPr>
      <w:rPr>
        <w:rFonts w:hint="default"/>
        <w:lang w:val="en-US" w:eastAsia="en-US" w:bidi="ar-SA"/>
      </w:rPr>
    </w:lvl>
    <w:lvl w:ilvl="7" w:tplc="4F0615EC">
      <w:numFmt w:val="bullet"/>
      <w:lvlText w:val="•"/>
      <w:lvlJc w:val="left"/>
      <w:pPr>
        <w:ind w:left="9445" w:hanging="360"/>
      </w:pPr>
      <w:rPr>
        <w:rFonts w:hint="default"/>
        <w:lang w:val="en-US" w:eastAsia="en-US" w:bidi="ar-SA"/>
      </w:rPr>
    </w:lvl>
    <w:lvl w:ilvl="8" w:tplc="72DCF948">
      <w:numFmt w:val="bullet"/>
      <w:lvlText w:val="•"/>
      <w:lvlJc w:val="left"/>
      <w:pPr>
        <w:ind w:left="10675" w:hanging="360"/>
      </w:pPr>
      <w:rPr>
        <w:rFonts w:hint="default"/>
        <w:lang w:val="en-US" w:eastAsia="en-US" w:bidi="ar-SA"/>
      </w:rPr>
    </w:lvl>
  </w:abstractNum>
  <w:abstractNum w:abstractNumId="1" w15:restartNumberingAfterBreak="0">
    <w:nsid w:val="091B07D0"/>
    <w:multiLevelType w:val="hybridMultilevel"/>
    <w:tmpl w:val="B3AC3EB0"/>
    <w:lvl w:ilvl="0" w:tplc="3DA69BA0">
      <w:start w:val="2"/>
      <w:numFmt w:val="lowerLetter"/>
      <w:lvlText w:val="%1"/>
      <w:lvlJc w:val="left"/>
      <w:pPr>
        <w:ind w:left="454" w:hanging="360"/>
        <w:jc w:val="left"/>
      </w:pPr>
      <w:rPr>
        <w:rFonts w:ascii="Arial" w:eastAsia="Arial" w:hAnsi="Arial" w:cs="Arial" w:hint="default"/>
        <w:b/>
        <w:bCs/>
        <w:color w:val="BCBCBC"/>
        <w:w w:val="100"/>
        <w:sz w:val="18"/>
        <w:szCs w:val="18"/>
        <w:lang w:val="en-US" w:eastAsia="en-US" w:bidi="ar-SA"/>
      </w:rPr>
    </w:lvl>
    <w:lvl w:ilvl="1" w:tplc="ED0807CC">
      <w:numFmt w:val="bullet"/>
      <w:lvlText w:val="•"/>
      <w:lvlJc w:val="left"/>
      <w:pPr>
        <w:ind w:left="895" w:hanging="360"/>
      </w:pPr>
      <w:rPr>
        <w:rFonts w:hint="default"/>
        <w:lang w:val="en-US" w:eastAsia="en-US" w:bidi="ar-SA"/>
      </w:rPr>
    </w:lvl>
    <w:lvl w:ilvl="2" w:tplc="8250B0F4">
      <w:numFmt w:val="bullet"/>
      <w:lvlText w:val="•"/>
      <w:lvlJc w:val="left"/>
      <w:pPr>
        <w:ind w:left="1330" w:hanging="360"/>
      </w:pPr>
      <w:rPr>
        <w:rFonts w:hint="default"/>
        <w:lang w:val="en-US" w:eastAsia="en-US" w:bidi="ar-SA"/>
      </w:rPr>
    </w:lvl>
    <w:lvl w:ilvl="3" w:tplc="2E94466A">
      <w:numFmt w:val="bullet"/>
      <w:lvlText w:val="•"/>
      <w:lvlJc w:val="left"/>
      <w:pPr>
        <w:ind w:left="1765" w:hanging="360"/>
      </w:pPr>
      <w:rPr>
        <w:rFonts w:hint="default"/>
        <w:lang w:val="en-US" w:eastAsia="en-US" w:bidi="ar-SA"/>
      </w:rPr>
    </w:lvl>
    <w:lvl w:ilvl="4" w:tplc="C5667F64">
      <w:numFmt w:val="bullet"/>
      <w:lvlText w:val="•"/>
      <w:lvlJc w:val="left"/>
      <w:pPr>
        <w:ind w:left="2200" w:hanging="360"/>
      </w:pPr>
      <w:rPr>
        <w:rFonts w:hint="default"/>
        <w:lang w:val="en-US" w:eastAsia="en-US" w:bidi="ar-SA"/>
      </w:rPr>
    </w:lvl>
    <w:lvl w:ilvl="5" w:tplc="B8180A52">
      <w:numFmt w:val="bullet"/>
      <w:lvlText w:val="•"/>
      <w:lvlJc w:val="left"/>
      <w:pPr>
        <w:ind w:left="2636" w:hanging="360"/>
      </w:pPr>
      <w:rPr>
        <w:rFonts w:hint="default"/>
        <w:lang w:val="en-US" w:eastAsia="en-US" w:bidi="ar-SA"/>
      </w:rPr>
    </w:lvl>
    <w:lvl w:ilvl="6" w:tplc="4A8669F4">
      <w:numFmt w:val="bullet"/>
      <w:lvlText w:val="•"/>
      <w:lvlJc w:val="left"/>
      <w:pPr>
        <w:ind w:left="3071" w:hanging="360"/>
      </w:pPr>
      <w:rPr>
        <w:rFonts w:hint="default"/>
        <w:lang w:val="en-US" w:eastAsia="en-US" w:bidi="ar-SA"/>
      </w:rPr>
    </w:lvl>
    <w:lvl w:ilvl="7" w:tplc="2BCEEDBA">
      <w:numFmt w:val="bullet"/>
      <w:lvlText w:val="•"/>
      <w:lvlJc w:val="left"/>
      <w:pPr>
        <w:ind w:left="3506" w:hanging="360"/>
      </w:pPr>
      <w:rPr>
        <w:rFonts w:hint="default"/>
        <w:lang w:val="en-US" w:eastAsia="en-US" w:bidi="ar-SA"/>
      </w:rPr>
    </w:lvl>
    <w:lvl w:ilvl="8" w:tplc="9A2AB70C">
      <w:numFmt w:val="bullet"/>
      <w:lvlText w:val="•"/>
      <w:lvlJc w:val="left"/>
      <w:pPr>
        <w:ind w:left="3941" w:hanging="360"/>
      </w:pPr>
      <w:rPr>
        <w:rFonts w:hint="default"/>
        <w:lang w:val="en-US" w:eastAsia="en-US" w:bidi="ar-SA"/>
      </w:rPr>
    </w:lvl>
  </w:abstractNum>
  <w:abstractNum w:abstractNumId="2" w15:restartNumberingAfterBreak="0">
    <w:nsid w:val="0AED59D2"/>
    <w:multiLevelType w:val="hybridMultilevel"/>
    <w:tmpl w:val="526E9D40"/>
    <w:lvl w:ilvl="0" w:tplc="12A8F50A">
      <w:numFmt w:val="bullet"/>
      <w:lvlText w:val=""/>
      <w:lvlJc w:val="left"/>
      <w:pPr>
        <w:ind w:left="835" w:hanging="360"/>
      </w:pPr>
      <w:rPr>
        <w:rFonts w:ascii="Symbol" w:eastAsia="Symbol" w:hAnsi="Symbol" w:cs="Symbol" w:hint="default"/>
        <w:w w:val="100"/>
        <w:sz w:val="22"/>
        <w:szCs w:val="22"/>
        <w:lang w:val="en-US" w:eastAsia="en-US" w:bidi="ar-SA"/>
      </w:rPr>
    </w:lvl>
    <w:lvl w:ilvl="1" w:tplc="280CD5C0">
      <w:numFmt w:val="bullet"/>
      <w:lvlText w:val="•"/>
      <w:lvlJc w:val="left"/>
      <w:pPr>
        <w:ind w:left="2069" w:hanging="360"/>
      </w:pPr>
      <w:rPr>
        <w:rFonts w:hint="default"/>
        <w:lang w:val="en-US" w:eastAsia="en-US" w:bidi="ar-SA"/>
      </w:rPr>
    </w:lvl>
    <w:lvl w:ilvl="2" w:tplc="E97E1F3C">
      <w:numFmt w:val="bullet"/>
      <w:lvlText w:val="•"/>
      <w:lvlJc w:val="left"/>
      <w:pPr>
        <w:ind w:left="3298" w:hanging="360"/>
      </w:pPr>
      <w:rPr>
        <w:rFonts w:hint="default"/>
        <w:lang w:val="en-US" w:eastAsia="en-US" w:bidi="ar-SA"/>
      </w:rPr>
    </w:lvl>
    <w:lvl w:ilvl="3" w:tplc="BC8484D0">
      <w:numFmt w:val="bullet"/>
      <w:lvlText w:val="•"/>
      <w:lvlJc w:val="left"/>
      <w:pPr>
        <w:ind w:left="4528" w:hanging="360"/>
      </w:pPr>
      <w:rPr>
        <w:rFonts w:hint="default"/>
        <w:lang w:val="en-US" w:eastAsia="en-US" w:bidi="ar-SA"/>
      </w:rPr>
    </w:lvl>
    <w:lvl w:ilvl="4" w:tplc="C4A69972">
      <w:numFmt w:val="bullet"/>
      <w:lvlText w:val="•"/>
      <w:lvlJc w:val="left"/>
      <w:pPr>
        <w:ind w:left="5757" w:hanging="360"/>
      </w:pPr>
      <w:rPr>
        <w:rFonts w:hint="default"/>
        <w:lang w:val="en-US" w:eastAsia="en-US" w:bidi="ar-SA"/>
      </w:rPr>
    </w:lvl>
    <w:lvl w:ilvl="5" w:tplc="5AE6A01A">
      <w:numFmt w:val="bullet"/>
      <w:lvlText w:val="•"/>
      <w:lvlJc w:val="left"/>
      <w:pPr>
        <w:ind w:left="6987" w:hanging="360"/>
      </w:pPr>
      <w:rPr>
        <w:rFonts w:hint="default"/>
        <w:lang w:val="en-US" w:eastAsia="en-US" w:bidi="ar-SA"/>
      </w:rPr>
    </w:lvl>
    <w:lvl w:ilvl="6" w:tplc="AA82C086">
      <w:numFmt w:val="bullet"/>
      <w:lvlText w:val="•"/>
      <w:lvlJc w:val="left"/>
      <w:pPr>
        <w:ind w:left="8216" w:hanging="360"/>
      </w:pPr>
      <w:rPr>
        <w:rFonts w:hint="default"/>
        <w:lang w:val="en-US" w:eastAsia="en-US" w:bidi="ar-SA"/>
      </w:rPr>
    </w:lvl>
    <w:lvl w:ilvl="7" w:tplc="6FA4759C">
      <w:numFmt w:val="bullet"/>
      <w:lvlText w:val="•"/>
      <w:lvlJc w:val="left"/>
      <w:pPr>
        <w:ind w:left="9445" w:hanging="360"/>
      </w:pPr>
      <w:rPr>
        <w:rFonts w:hint="default"/>
        <w:lang w:val="en-US" w:eastAsia="en-US" w:bidi="ar-SA"/>
      </w:rPr>
    </w:lvl>
    <w:lvl w:ilvl="8" w:tplc="3F1C8C58">
      <w:numFmt w:val="bullet"/>
      <w:lvlText w:val="•"/>
      <w:lvlJc w:val="left"/>
      <w:pPr>
        <w:ind w:left="10675" w:hanging="360"/>
      </w:pPr>
      <w:rPr>
        <w:rFonts w:hint="default"/>
        <w:lang w:val="en-US" w:eastAsia="en-US" w:bidi="ar-SA"/>
      </w:rPr>
    </w:lvl>
  </w:abstractNum>
  <w:abstractNum w:abstractNumId="3" w15:restartNumberingAfterBreak="0">
    <w:nsid w:val="12F030E6"/>
    <w:multiLevelType w:val="hybridMultilevel"/>
    <w:tmpl w:val="635AFCB6"/>
    <w:lvl w:ilvl="0" w:tplc="553EAFA0">
      <w:numFmt w:val="bullet"/>
      <w:lvlText w:val=""/>
      <w:lvlJc w:val="left"/>
      <w:pPr>
        <w:ind w:left="835" w:hanging="360"/>
      </w:pPr>
      <w:rPr>
        <w:rFonts w:ascii="Symbol" w:eastAsia="Symbol" w:hAnsi="Symbol" w:cs="Symbol" w:hint="default"/>
        <w:w w:val="100"/>
        <w:sz w:val="22"/>
        <w:szCs w:val="22"/>
        <w:lang w:val="en-US" w:eastAsia="en-US" w:bidi="ar-SA"/>
      </w:rPr>
    </w:lvl>
    <w:lvl w:ilvl="1" w:tplc="37E22DFE">
      <w:numFmt w:val="bullet"/>
      <w:lvlText w:val="•"/>
      <w:lvlJc w:val="left"/>
      <w:pPr>
        <w:ind w:left="2069" w:hanging="360"/>
      </w:pPr>
      <w:rPr>
        <w:rFonts w:hint="default"/>
        <w:lang w:val="en-US" w:eastAsia="en-US" w:bidi="ar-SA"/>
      </w:rPr>
    </w:lvl>
    <w:lvl w:ilvl="2" w:tplc="D79C3434">
      <w:numFmt w:val="bullet"/>
      <w:lvlText w:val="•"/>
      <w:lvlJc w:val="left"/>
      <w:pPr>
        <w:ind w:left="3298" w:hanging="360"/>
      </w:pPr>
      <w:rPr>
        <w:rFonts w:hint="default"/>
        <w:lang w:val="en-US" w:eastAsia="en-US" w:bidi="ar-SA"/>
      </w:rPr>
    </w:lvl>
    <w:lvl w:ilvl="3" w:tplc="389294D2">
      <w:numFmt w:val="bullet"/>
      <w:lvlText w:val="•"/>
      <w:lvlJc w:val="left"/>
      <w:pPr>
        <w:ind w:left="4528" w:hanging="360"/>
      </w:pPr>
      <w:rPr>
        <w:rFonts w:hint="default"/>
        <w:lang w:val="en-US" w:eastAsia="en-US" w:bidi="ar-SA"/>
      </w:rPr>
    </w:lvl>
    <w:lvl w:ilvl="4" w:tplc="B11623A2">
      <w:numFmt w:val="bullet"/>
      <w:lvlText w:val="•"/>
      <w:lvlJc w:val="left"/>
      <w:pPr>
        <w:ind w:left="5757" w:hanging="360"/>
      </w:pPr>
      <w:rPr>
        <w:rFonts w:hint="default"/>
        <w:lang w:val="en-US" w:eastAsia="en-US" w:bidi="ar-SA"/>
      </w:rPr>
    </w:lvl>
    <w:lvl w:ilvl="5" w:tplc="883CDCD6">
      <w:numFmt w:val="bullet"/>
      <w:lvlText w:val="•"/>
      <w:lvlJc w:val="left"/>
      <w:pPr>
        <w:ind w:left="6987" w:hanging="360"/>
      </w:pPr>
      <w:rPr>
        <w:rFonts w:hint="default"/>
        <w:lang w:val="en-US" w:eastAsia="en-US" w:bidi="ar-SA"/>
      </w:rPr>
    </w:lvl>
    <w:lvl w:ilvl="6" w:tplc="9C862968">
      <w:numFmt w:val="bullet"/>
      <w:lvlText w:val="•"/>
      <w:lvlJc w:val="left"/>
      <w:pPr>
        <w:ind w:left="8216" w:hanging="360"/>
      </w:pPr>
      <w:rPr>
        <w:rFonts w:hint="default"/>
        <w:lang w:val="en-US" w:eastAsia="en-US" w:bidi="ar-SA"/>
      </w:rPr>
    </w:lvl>
    <w:lvl w:ilvl="7" w:tplc="F3162326">
      <w:numFmt w:val="bullet"/>
      <w:lvlText w:val="•"/>
      <w:lvlJc w:val="left"/>
      <w:pPr>
        <w:ind w:left="9445" w:hanging="360"/>
      </w:pPr>
      <w:rPr>
        <w:rFonts w:hint="default"/>
        <w:lang w:val="en-US" w:eastAsia="en-US" w:bidi="ar-SA"/>
      </w:rPr>
    </w:lvl>
    <w:lvl w:ilvl="8" w:tplc="CF0EE0B2">
      <w:numFmt w:val="bullet"/>
      <w:lvlText w:val="•"/>
      <w:lvlJc w:val="left"/>
      <w:pPr>
        <w:ind w:left="10675" w:hanging="360"/>
      </w:pPr>
      <w:rPr>
        <w:rFonts w:hint="default"/>
        <w:lang w:val="en-US" w:eastAsia="en-US" w:bidi="ar-SA"/>
      </w:rPr>
    </w:lvl>
  </w:abstractNum>
  <w:abstractNum w:abstractNumId="4" w15:restartNumberingAfterBreak="0">
    <w:nsid w:val="1C0406A9"/>
    <w:multiLevelType w:val="hybridMultilevel"/>
    <w:tmpl w:val="6BC85650"/>
    <w:lvl w:ilvl="0" w:tplc="95626506">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25A448C6">
      <w:numFmt w:val="bullet"/>
      <w:lvlText w:val="•"/>
      <w:lvlJc w:val="left"/>
      <w:pPr>
        <w:ind w:left="876" w:hanging="360"/>
      </w:pPr>
      <w:rPr>
        <w:rFonts w:hint="default"/>
        <w:lang w:val="en-US" w:eastAsia="en-US" w:bidi="ar-SA"/>
      </w:rPr>
    </w:lvl>
    <w:lvl w:ilvl="2" w:tplc="29C6E9CC">
      <w:numFmt w:val="bullet"/>
      <w:lvlText w:val="•"/>
      <w:lvlJc w:val="left"/>
      <w:pPr>
        <w:ind w:left="1313" w:hanging="360"/>
      </w:pPr>
      <w:rPr>
        <w:rFonts w:hint="default"/>
        <w:lang w:val="en-US" w:eastAsia="en-US" w:bidi="ar-SA"/>
      </w:rPr>
    </w:lvl>
    <w:lvl w:ilvl="3" w:tplc="B8E830CE">
      <w:numFmt w:val="bullet"/>
      <w:lvlText w:val="•"/>
      <w:lvlJc w:val="left"/>
      <w:pPr>
        <w:ind w:left="1750" w:hanging="360"/>
      </w:pPr>
      <w:rPr>
        <w:rFonts w:hint="default"/>
        <w:lang w:val="en-US" w:eastAsia="en-US" w:bidi="ar-SA"/>
      </w:rPr>
    </w:lvl>
    <w:lvl w:ilvl="4" w:tplc="CD7C98A4">
      <w:numFmt w:val="bullet"/>
      <w:lvlText w:val="•"/>
      <w:lvlJc w:val="left"/>
      <w:pPr>
        <w:ind w:left="2186" w:hanging="360"/>
      </w:pPr>
      <w:rPr>
        <w:rFonts w:hint="default"/>
        <w:lang w:val="en-US" w:eastAsia="en-US" w:bidi="ar-SA"/>
      </w:rPr>
    </w:lvl>
    <w:lvl w:ilvl="5" w:tplc="6128C426">
      <w:numFmt w:val="bullet"/>
      <w:lvlText w:val="•"/>
      <w:lvlJc w:val="left"/>
      <w:pPr>
        <w:ind w:left="2623" w:hanging="360"/>
      </w:pPr>
      <w:rPr>
        <w:rFonts w:hint="default"/>
        <w:lang w:val="en-US" w:eastAsia="en-US" w:bidi="ar-SA"/>
      </w:rPr>
    </w:lvl>
    <w:lvl w:ilvl="6" w:tplc="7B40A320">
      <w:numFmt w:val="bullet"/>
      <w:lvlText w:val="•"/>
      <w:lvlJc w:val="left"/>
      <w:pPr>
        <w:ind w:left="3060" w:hanging="360"/>
      </w:pPr>
      <w:rPr>
        <w:rFonts w:hint="default"/>
        <w:lang w:val="en-US" w:eastAsia="en-US" w:bidi="ar-SA"/>
      </w:rPr>
    </w:lvl>
    <w:lvl w:ilvl="7" w:tplc="9DE4B484">
      <w:numFmt w:val="bullet"/>
      <w:lvlText w:val="•"/>
      <w:lvlJc w:val="left"/>
      <w:pPr>
        <w:ind w:left="3496" w:hanging="360"/>
      </w:pPr>
      <w:rPr>
        <w:rFonts w:hint="default"/>
        <w:lang w:val="en-US" w:eastAsia="en-US" w:bidi="ar-SA"/>
      </w:rPr>
    </w:lvl>
    <w:lvl w:ilvl="8" w:tplc="CD305D3C">
      <w:numFmt w:val="bullet"/>
      <w:lvlText w:val="•"/>
      <w:lvlJc w:val="left"/>
      <w:pPr>
        <w:ind w:left="3933" w:hanging="360"/>
      </w:pPr>
      <w:rPr>
        <w:rFonts w:hint="default"/>
        <w:lang w:val="en-US" w:eastAsia="en-US" w:bidi="ar-SA"/>
      </w:rPr>
    </w:lvl>
  </w:abstractNum>
  <w:abstractNum w:abstractNumId="5" w15:restartNumberingAfterBreak="0">
    <w:nsid w:val="248D6395"/>
    <w:multiLevelType w:val="hybridMultilevel"/>
    <w:tmpl w:val="1352A400"/>
    <w:lvl w:ilvl="0" w:tplc="3EEAE9DA">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DD4EA9B2">
      <w:numFmt w:val="bullet"/>
      <w:lvlText w:val="•"/>
      <w:lvlJc w:val="left"/>
      <w:pPr>
        <w:ind w:left="877" w:hanging="360"/>
      </w:pPr>
      <w:rPr>
        <w:rFonts w:hint="default"/>
        <w:lang w:val="en-US" w:eastAsia="en-US" w:bidi="ar-SA"/>
      </w:rPr>
    </w:lvl>
    <w:lvl w:ilvl="2" w:tplc="B73AD5A0">
      <w:numFmt w:val="bullet"/>
      <w:lvlText w:val="•"/>
      <w:lvlJc w:val="left"/>
      <w:pPr>
        <w:ind w:left="1314" w:hanging="360"/>
      </w:pPr>
      <w:rPr>
        <w:rFonts w:hint="default"/>
        <w:lang w:val="en-US" w:eastAsia="en-US" w:bidi="ar-SA"/>
      </w:rPr>
    </w:lvl>
    <w:lvl w:ilvl="3" w:tplc="F0627C60">
      <w:numFmt w:val="bullet"/>
      <w:lvlText w:val="•"/>
      <w:lvlJc w:val="left"/>
      <w:pPr>
        <w:ind w:left="1751" w:hanging="360"/>
      </w:pPr>
      <w:rPr>
        <w:rFonts w:hint="default"/>
        <w:lang w:val="en-US" w:eastAsia="en-US" w:bidi="ar-SA"/>
      </w:rPr>
    </w:lvl>
    <w:lvl w:ilvl="4" w:tplc="12B86EDE">
      <w:numFmt w:val="bullet"/>
      <w:lvlText w:val="•"/>
      <w:lvlJc w:val="left"/>
      <w:pPr>
        <w:ind w:left="2188" w:hanging="360"/>
      </w:pPr>
      <w:rPr>
        <w:rFonts w:hint="default"/>
        <w:lang w:val="en-US" w:eastAsia="en-US" w:bidi="ar-SA"/>
      </w:rPr>
    </w:lvl>
    <w:lvl w:ilvl="5" w:tplc="A4CCB156">
      <w:numFmt w:val="bullet"/>
      <w:lvlText w:val="•"/>
      <w:lvlJc w:val="left"/>
      <w:pPr>
        <w:ind w:left="2626" w:hanging="360"/>
      </w:pPr>
      <w:rPr>
        <w:rFonts w:hint="default"/>
        <w:lang w:val="en-US" w:eastAsia="en-US" w:bidi="ar-SA"/>
      </w:rPr>
    </w:lvl>
    <w:lvl w:ilvl="6" w:tplc="E264BFAE">
      <w:numFmt w:val="bullet"/>
      <w:lvlText w:val="•"/>
      <w:lvlJc w:val="left"/>
      <w:pPr>
        <w:ind w:left="3063" w:hanging="360"/>
      </w:pPr>
      <w:rPr>
        <w:rFonts w:hint="default"/>
        <w:lang w:val="en-US" w:eastAsia="en-US" w:bidi="ar-SA"/>
      </w:rPr>
    </w:lvl>
    <w:lvl w:ilvl="7" w:tplc="F2A068B8">
      <w:numFmt w:val="bullet"/>
      <w:lvlText w:val="•"/>
      <w:lvlJc w:val="left"/>
      <w:pPr>
        <w:ind w:left="3500" w:hanging="360"/>
      </w:pPr>
      <w:rPr>
        <w:rFonts w:hint="default"/>
        <w:lang w:val="en-US" w:eastAsia="en-US" w:bidi="ar-SA"/>
      </w:rPr>
    </w:lvl>
    <w:lvl w:ilvl="8" w:tplc="D528129A">
      <w:numFmt w:val="bullet"/>
      <w:lvlText w:val="•"/>
      <w:lvlJc w:val="left"/>
      <w:pPr>
        <w:ind w:left="3937" w:hanging="360"/>
      </w:pPr>
      <w:rPr>
        <w:rFonts w:hint="default"/>
        <w:lang w:val="en-US" w:eastAsia="en-US" w:bidi="ar-SA"/>
      </w:rPr>
    </w:lvl>
  </w:abstractNum>
  <w:abstractNum w:abstractNumId="6" w15:restartNumberingAfterBreak="0">
    <w:nsid w:val="374D4DA1"/>
    <w:multiLevelType w:val="hybridMultilevel"/>
    <w:tmpl w:val="9992E7B6"/>
    <w:lvl w:ilvl="0" w:tplc="F892AC16">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60A893E6">
      <w:numFmt w:val="bullet"/>
      <w:lvlText w:val="•"/>
      <w:lvlJc w:val="left"/>
      <w:pPr>
        <w:ind w:left="876" w:hanging="360"/>
      </w:pPr>
      <w:rPr>
        <w:rFonts w:hint="default"/>
        <w:lang w:val="en-US" w:eastAsia="en-US" w:bidi="ar-SA"/>
      </w:rPr>
    </w:lvl>
    <w:lvl w:ilvl="2" w:tplc="45AE9754">
      <w:numFmt w:val="bullet"/>
      <w:lvlText w:val="•"/>
      <w:lvlJc w:val="left"/>
      <w:pPr>
        <w:ind w:left="1313" w:hanging="360"/>
      </w:pPr>
      <w:rPr>
        <w:rFonts w:hint="default"/>
        <w:lang w:val="en-US" w:eastAsia="en-US" w:bidi="ar-SA"/>
      </w:rPr>
    </w:lvl>
    <w:lvl w:ilvl="3" w:tplc="10B09420">
      <w:numFmt w:val="bullet"/>
      <w:lvlText w:val="•"/>
      <w:lvlJc w:val="left"/>
      <w:pPr>
        <w:ind w:left="1750" w:hanging="360"/>
      </w:pPr>
      <w:rPr>
        <w:rFonts w:hint="default"/>
        <w:lang w:val="en-US" w:eastAsia="en-US" w:bidi="ar-SA"/>
      </w:rPr>
    </w:lvl>
    <w:lvl w:ilvl="4" w:tplc="1F1AB176">
      <w:numFmt w:val="bullet"/>
      <w:lvlText w:val="•"/>
      <w:lvlJc w:val="left"/>
      <w:pPr>
        <w:ind w:left="2186" w:hanging="360"/>
      </w:pPr>
      <w:rPr>
        <w:rFonts w:hint="default"/>
        <w:lang w:val="en-US" w:eastAsia="en-US" w:bidi="ar-SA"/>
      </w:rPr>
    </w:lvl>
    <w:lvl w:ilvl="5" w:tplc="AD92274E">
      <w:numFmt w:val="bullet"/>
      <w:lvlText w:val="•"/>
      <w:lvlJc w:val="left"/>
      <w:pPr>
        <w:ind w:left="2623" w:hanging="360"/>
      </w:pPr>
      <w:rPr>
        <w:rFonts w:hint="default"/>
        <w:lang w:val="en-US" w:eastAsia="en-US" w:bidi="ar-SA"/>
      </w:rPr>
    </w:lvl>
    <w:lvl w:ilvl="6" w:tplc="30208852">
      <w:numFmt w:val="bullet"/>
      <w:lvlText w:val="•"/>
      <w:lvlJc w:val="left"/>
      <w:pPr>
        <w:ind w:left="3060" w:hanging="360"/>
      </w:pPr>
      <w:rPr>
        <w:rFonts w:hint="default"/>
        <w:lang w:val="en-US" w:eastAsia="en-US" w:bidi="ar-SA"/>
      </w:rPr>
    </w:lvl>
    <w:lvl w:ilvl="7" w:tplc="3FBA19EC">
      <w:numFmt w:val="bullet"/>
      <w:lvlText w:val="•"/>
      <w:lvlJc w:val="left"/>
      <w:pPr>
        <w:ind w:left="3496" w:hanging="360"/>
      </w:pPr>
      <w:rPr>
        <w:rFonts w:hint="default"/>
        <w:lang w:val="en-US" w:eastAsia="en-US" w:bidi="ar-SA"/>
      </w:rPr>
    </w:lvl>
    <w:lvl w:ilvl="8" w:tplc="F5820C9E">
      <w:numFmt w:val="bullet"/>
      <w:lvlText w:val="•"/>
      <w:lvlJc w:val="left"/>
      <w:pPr>
        <w:ind w:left="3933" w:hanging="360"/>
      </w:pPr>
      <w:rPr>
        <w:rFonts w:hint="default"/>
        <w:lang w:val="en-US" w:eastAsia="en-US" w:bidi="ar-SA"/>
      </w:rPr>
    </w:lvl>
  </w:abstractNum>
  <w:abstractNum w:abstractNumId="7" w15:restartNumberingAfterBreak="0">
    <w:nsid w:val="3E3238EA"/>
    <w:multiLevelType w:val="hybridMultilevel"/>
    <w:tmpl w:val="5ECC11DE"/>
    <w:lvl w:ilvl="0" w:tplc="B2B2CA0E">
      <w:numFmt w:val="bullet"/>
      <w:lvlText w:val=""/>
      <w:lvlJc w:val="left"/>
      <w:pPr>
        <w:ind w:left="835" w:hanging="360"/>
      </w:pPr>
      <w:rPr>
        <w:rFonts w:ascii="Symbol" w:eastAsia="Symbol" w:hAnsi="Symbol" w:cs="Symbol" w:hint="default"/>
        <w:w w:val="100"/>
        <w:sz w:val="22"/>
        <w:szCs w:val="22"/>
        <w:lang w:val="en-US" w:eastAsia="en-US" w:bidi="ar-SA"/>
      </w:rPr>
    </w:lvl>
    <w:lvl w:ilvl="1" w:tplc="06B2545A">
      <w:numFmt w:val="bullet"/>
      <w:lvlText w:val="•"/>
      <w:lvlJc w:val="left"/>
      <w:pPr>
        <w:ind w:left="2069" w:hanging="360"/>
      </w:pPr>
      <w:rPr>
        <w:rFonts w:hint="default"/>
        <w:lang w:val="en-US" w:eastAsia="en-US" w:bidi="ar-SA"/>
      </w:rPr>
    </w:lvl>
    <w:lvl w:ilvl="2" w:tplc="75FCC5E4">
      <w:numFmt w:val="bullet"/>
      <w:lvlText w:val="•"/>
      <w:lvlJc w:val="left"/>
      <w:pPr>
        <w:ind w:left="3298" w:hanging="360"/>
      </w:pPr>
      <w:rPr>
        <w:rFonts w:hint="default"/>
        <w:lang w:val="en-US" w:eastAsia="en-US" w:bidi="ar-SA"/>
      </w:rPr>
    </w:lvl>
    <w:lvl w:ilvl="3" w:tplc="6A606532">
      <w:numFmt w:val="bullet"/>
      <w:lvlText w:val="•"/>
      <w:lvlJc w:val="left"/>
      <w:pPr>
        <w:ind w:left="4528" w:hanging="360"/>
      </w:pPr>
      <w:rPr>
        <w:rFonts w:hint="default"/>
        <w:lang w:val="en-US" w:eastAsia="en-US" w:bidi="ar-SA"/>
      </w:rPr>
    </w:lvl>
    <w:lvl w:ilvl="4" w:tplc="8D6CCE96">
      <w:numFmt w:val="bullet"/>
      <w:lvlText w:val="•"/>
      <w:lvlJc w:val="left"/>
      <w:pPr>
        <w:ind w:left="5757" w:hanging="360"/>
      </w:pPr>
      <w:rPr>
        <w:rFonts w:hint="default"/>
        <w:lang w:val="en-US" w:eastAsia="en-US" w:bidi="ar-SA"/>
      </w:rPr>
    </w:lvl>
    <w:lvl w:ilvl="5" w:tplc="CC846076">
      <w:numFmt w:val="bullet"/>
      <w:lvlText w:val="•"/>
      <w:lvlJc w:val="left"/>
      <w:pPr>
        <w:ind w:left="6987" w:hanging="360"/>
      </w:pPr>
      <w:rPr>
        <w:rFonts w:hint="default"/>
        <w:lang w:val="en-US" w:eastAsia="en-US" w:bidi="ar-SA"/>
      </w:rPr>
    </w:lvl>
    <w:lvl w:ilvl="6" w:tplc="1AF6A2E4">
      <w:numFmt w:val="bullet"/>
      <w:lvlText w:val="•"/>
      <w:lvlJc w:val="left"/>
      <w:pPr>
        <w:ind w:left="8216" w:hanging="360"/>
      </w:pPr>
      <w:rPr>
        <w:rFonts w:hint="default"/>
        <w:lang w:val="en-US" w:eastAsia="en-US" w:bidi="ar-SA"/>
      </w:rPr>
    </w:lvl>
    <w:lvl w:ilvl="7" w:tplc="A7E6B3CC">
      <w:numFmt w:val="bullet"/>
      <w:lvlText w:val="•"/>
      <w:lvlJc w:val="left"/>
      <w:pPr>
        <w:ind w:left="9445" w:hanging="360"/>
      </w:pPr>
      <w:rPr>
        <w:rFonts w:hint="default"/>
        <w:lang w:val="en-US" w:eastAsia="en-US" w:bidi="ar-SA"/>
      </w:rPr>
    </w:lvl>
    <w:lvl w:ilvl="8" w:tplc="4C3E79BE">
      <w:numFmt w:val="bullet"/>
      <w:lvlText w:val="•"/>
      <w:lvlJc w:val="left"/>
      <w:pPr>
        <w:ind w:left="10675" w:hanging="360"/>
      </w:pPr>
      <w:rPr>
        <w:rFonts w:hint="default"/>
        <w:lang w:val="en-US" w:eastAsia="en-US" w:bidi="ar-SA"/>
      </w:rPr>
    </w:lvl>
  </w:abstractNum>
  <w:abstractNum w:abstractNumId="8" w15:restartNumberingAfterBreak="0">
    <w:nsid w:val="441100DF"/>
    <w:multiLevelType w:val="hybridMultilevel"/>
    <w:tmpl w:val="33C20D4A"/>
    <w:lvl w:ilvl="0" w:tplc="22C8B88A">
      <w:numFmt w:val="bullet"/>
      <w:lvlText w:val=""/>
      <w:lvlJc w:val="left"/>
      <w:pPr>
        <w:ind w:left="900" w:hanging="360"/>
      </w:pPr>
      <w:rPr>
        <w:rFonts w:ascii="Symbol" w:eastAsia="Symbol" w:hAnsi="Symbol" w:cs="Symbol" w:hint="default"/>
        <w:w w:val="100"/>
        <w:sz w:val="22"/>
        <w:szCs w:val="22"/>
        <w:lang w:val="en-US" w:eastAsia="en-US" w:bidi="ar-SA"/>
      </w:rPr>
    </w:lvl>
    <w:lvl w:ilvl="1" w:tplc="3F2A8DFC">
      <w:numFmt w:val="bullet"/>
      <w:lvlText w:val="•"/>
      <w:lvlJc w:val="left"/>
      <w:pPr>
        <w:ind w:left="2123" w:hanging="360"/>
      </w:pPr>
      <w:rPr>
        <w:rFonts w:hint="default"/>
        <w:lang w:val="en-US" w:eastAsia="en-US" w:bidi="ar-SA"/>
      </w:rPr>
    </w:lvl>
    <w:lvl w:ilvl="2" w:tplc="8B804DEE">
      <w:numFmt w:val="bullet"/>
      <w:lvlText w:val="•"/>
      <w:lvlJc w:val="left"/>
      <w:pPr>
        <w:ind w:left="3346" w:hanging="360"/>
      </w:pPr>
      <w:rPr>
        <w:rFonts w:hint="default"/>
        <w:lang w:val="en-US" w:eastAsia="en-US" w:bidi="ar-SA"/>
      </w:rPr>
    </w:lvl>
    <w:lvl w:ilvl="3" w:tplc="FE16445E">
      <w:numFmt w:val="bullet"/>
      <w:lvlText w:val="•"/>
      <w:lvlJc w:val="left"/>
      <w:pPr>
        <w:ind w:left="4570" w:hanging="360"/>
      </w:pPr>
      <w:rPr>
        <w:rFonts w:hint="default"/>
        <w:lang w:val="en-US" w:eastAsia="en-US" w:bidi="ar-SA"/>
      </w:rPr>
    </w:lvl>
    <w:lvl w:ilvl="4" w:tplc="299CADA0">
      <w:numFmt w:val="bullet"/>
      <w:lvlText w:val="•"/>
      <w:lvlJc w:val="left"/>
      <w:pPr>
        <w:ind w:left="5793" w:hanging="360"/>
      </w:pPr>
      <w:rPr>
        <w:rFonts w:hint="default"/>
        <w:lang w:val="en-US" w:eastAsia="en-US" w:bidi="ar-SA"/>
      </w:rPr>
    </w:lvl>
    <w:lvl w:ilvl="5" w:tplc="81D44740">
      <w:numFmt w:val="bullet"/>
      <w:lvlText w:val="•"/>
      <w:lvlJc w:val="left"/>
      <w:pPr>
        <w:ind w:left="7017" w:hanging="360"/>
      </w:pPr>
      <w:rPr>
        <w:rFonts w:hint="default"/>
        <w:lang w:val="en-US" w:eastAsia="en-US" w:bidi="ar-SA"/>
      </w:rPr>
    </w:lvl>
    <w:lvl w:ilvl="6" w:tplc="F258AA98">
      <w:numFmt w:val="bullet"/>
      <w:lvlText w:val="•"/>
      <w:lvlJc w:val="left"/>
      <w:pPr>
        <w:ind w:left="8240" w:hanging="360"/>
      </w:pPr>
      <w:rPr>
        <w:rFonts w:hint="default"/>
        <w:lang w:val="en-US" w:eastAsia="en-US" w:bidi="ar-SA"/>
      </w:rPr>
    </w:lvl>
    <w:lvl w:ilvl="7" w:tplc="FF7AA2DE">
      <w:numFmt w:val="bullet"/>
      <w:lvlText w:val="•"/>
      <w:lvlJc w:val="left"/>
      <w:pPr>
        <w:ind w:left="9463" w:hanging="360"/>
      </w:pPr>
      <w:rPr>
        <w:rFonts w:hint="default"/>
        <w:lang w:val="en-US" w:eastAsia="en-US" w:bidi="ar-SA"/>
      </w:rPr>
    </w:lvl>
    <w:lvl w:ilvl="8" w:tplc="BA9216F6">
      <w:numFmt w:val="bullet"/>
      <w:lvlText w:val="•"/>
      <w:lvlJc w:val="left"/>
      <w:pPr>
        <w:ind w:left="10687" w:hanging="360"/>
      </w:pPr>
      <w:rPr>
        <w:rFonts w:hint="default"/>
        <w:lang w:val="en-US" w:eastAsia="en-US" w:bidi="ar-SA"/>
      </w:rPr>
    </w:lvl>
  </w:abstractNum>
  <w:abstractNum w:abstractNumId="9" w15:restartNumberingAfterBreak="0">
    <w:nsid w:val="4BF4219D"/>
    <w:multiLevelType w:val="hybridMultilevel"/>
    <w:tmpl w:val="74BAA46A"/>
    <w:lvl w:ilvl="0" w:tplc="E32CAD86">
      <w:start w:val="3"/>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602AB988">
      <w:numFmt w:val="bullet"/>
      <w:lvlText w:val="•"/>
      <w:lvlJc w:val="left"/>
      <w:pPr>
        <w:ind w:left="877" w:hanging="360"/>
      </w:pPr>
      <w:rPr>
        <w:rFonts w:hint="default"/>
        <w:lang w:val="en-US" w:eastAsia="en-US" w:bidi="ar-SA"/>
      </w:rPr>
    </w:lvl>
    <w:lvl w:ilvl="2" w:tplc="1270B566">
      <w:numFmt w:val="bullet"/>
      <w:lvlText w:val="•"/>
      <w:lvlJc w:val="left"/>
      <w:pPr>
        <w:ind w:left="1314" w:hanging="360"/>
      </w:pPr>
      <w:rPr>
        <w:rFonts w:hint="default"/>
        <w:lang w:val="en-US" w:eastAsia="en-US" w:bidi="ar-SA"/>
      </w:rPr>
    </w:lvl>
    <w:lvl w:ilvl="3" w:tplc="B15240A4">
      <w:numFmt w:val="bullet"/>
      <w:lvlText w:val="•"/>
      <w:lvlJc w:val="left"/>
      <w:pPr>
        <w:ind w:left="1751" w:hanging="360"/>
      </w:pPr>
      <w:rPr>
        <w:rFonts w:hint="default"/>
        <w:lang w:val="en-US" w:eastAsia="en-US" w:bidi="ar-SA"/>
      </w:rPr>
    </w:lvl>
    <w:lvl w:ilvl="4" w:tplc="53D81962">
      <w:numFmt w:val="bullet"/>
      <w:lvlText w:val="•"/>
      <w:lvlJc w:val="left"/>
      <w:pPr>
        <w:ind w:left="2188" w:hanging="360"/>
      </w:pPr>
      <w:rPr>
        <w:rFonts w:hint="default"/>
        <w:lang w:val="en-US" w:eastAsia="en-US" w:bidi="ar-SA"/>
      </w:rPr>
    </w:lvl>
    <w:lvl w:ilvl="5" w:tplc="17C669B0">
      <w:numFmt w:val="bullet"/>
      <w:lvlText w:val="•"/>
      <w:lvlJc w:val="left"/>
      <w:pPr>
        <w:ind w:left="2626" w:hanging="360"/>
      </w:pPr>
      <w:rPr>
        <w:rFonts w:hint="default"/>
        <w:lang w:val="en-US" w:eastAsia="en-US" w:bidi="ar-SA"/>
      </w:rPr>
    </w:lvl>
    <w:lvl w:ilvl="6" w:tplc="EF2C2952">
      <w:numFmt w:val="bullet"/>
      <w:lvlText w:val="•"/>
      <w:lvlJc w:val="left"/>
      <w:pPr>
        <w:ind w:left="3063" w:hanging="360"/>
      </w:pPr>
      <w:rPr>
        <w:rFonts w:hint="default"/>
        <w:lang w:val="en-US" w:eastAsia="en-US" w:bidi="ar-SA"/>
      </w:rPr>
    </w:lvl>
    <w:lvl w:ilvl="7" w:tplc="76A40260">
      <w:numFmt w:val="bullet"/>
      <w:lvlText w:val="•"/>
      <w:lvlJc w:val="left"/>
      <w:pPr>
        <w:ind w:left="3500" w:hanging="360"/>
      </w:pPr>
      <w:rPr>
        <w:rFonts w:hint="default"/>
        <w:lang w:val="en-US" w:eastAsia="en-US" w:bidi="ar-SA"/>
      </w:rPr>
    </w:lvl>
    <w:lvl w:ilvl="8" w:tplc="5B820A74">
      <w:numFmt w:val="bullet"/>
      <w:lvlText w:val="•"/>
      <w:lvlJc w:val="left"/>
      <w:pPr>
        <w:ind w:left="3937" w:hanging="360"/>
      </w:pPr>
      <w:rPr>
        <w:rFonts w:hint="default"/>
        <w:lang w:val="en-US" w:eastAsia="en-US" w:bidi="ar-SA"/>
      </w:rPr>
    </w:lvl>
  </w:abstractNum>
  <w:abstractNum w:abstractNumId="10" w15:restartNumberingAfterBreak="0">
    <w:nsid w:val="57994F51"/>
    <w:multiLevelType w:val="hybridMultilevel"/>
    <w:tmpl w:val="2BBA0E70"/>
    <w:lvl w:ilvl="0" w:tplc="40AEBE30">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C644CE0E">
      <w:numFmt w:val="bullet"/>
      <w:lvlText w:val="•"/>
      <w:lvlJc w:val="left"/>
      <w:pPr>
        <w:ind w:left="877" w:hanging="360"/>
      </w:pPr>
      <w:rPr>
        <w:rFonts w:hint="default"/>
        <w:lang w:val="en-US" w:eastAsia="en-US" w:bidi="ar-SA"/>
      </w:rPr>
    </w:lvl>
    <w:lvl w:ilvl="2" w:tplc="68CE218E">
      <w:numFmt w:val="bullet"/>
      <w:lvlText w:val="•"/>
      <w:lvlJc w:val="left"/>
      <w:pPr>
        <w:ind w:left="1314" w:hanging="360"/>
      </w:pPr>
      <w:rPr>
        <w:rFonts w:hint="default"/>
        <w:lang w:val="en-US" w:eastAsia="en-US" w:bidi="ar-SA"/>
      </w:rPr>
    </w:lvl>
    <w:lvl w:ilvl="3" w:tplc="9D928C66">
      <w:numFmt w:val="bullet"/>
      <w:lvlText w:val="•"/>
      <w:lvlJc w:val="left"/>
      <w:pPr>
        <w:ind w:left="1751" w:hanging="360"/>
      </w:pPr>
      <w:rPr>
        <w:rFonts w:hint="default"/>
        <w:lang w:val="en-US" w:eastAsia="en-US" w:bidi="ar-SA"/>
      </w:rPr>
    </w:lvl>
    <w:lvl w:ilvl="4" w:tplc="B9C66CBE">
      <w:numFmt w:val="bullet"/>
      <w:lvlText w:val="•"/>
      <w:lvlJc w:val="left"/>
      <w:pPr>
        <w:ind w:left="2188" w:hanging="360"/>
      </w:pPr>
      <w:rPr>
        <w:rFonts w:hint="default"/>
        <w:lang w:val="en-US" w:eastAsia="en-US" w:bidi="ar-SA"/>
      </w:rPr>
    </w:lvl>
    <w:lvl w:ilvl="5" w:tplc="13D2AC9C">
      <w:numFmt w:val="bullet"/>
      <w:lvlText w:val="•"/>
      <w:lvlJc w:val="left"/>
      <w:pPr>
        <w:ind w:left="2626" w:hanging="360"/>
      </w:pPr>
      <w:rPr>
        <w:rFonts w:hint="default"/>
        <w:lang w:val="en-US" w:eastAsia="en-US" w:bidi="ar-SA"/>
      </w:rPr>
    </w:lvl>
    <w:lvl w:ilvl="6" w:tplc="864C7632">
      <w:numFmt w:val="bullet"/>
      <w:lvlText w:val="•"/>
      <w:lvlJc w:val="left"/>
      <w:pPr>
        <w:ind w:left="3063" w:hanging="360"/>
      </w:pPr>
      <w:rPr>
        <w:rFonts w:hint="default"/>
        <w:lang w:val="en-US" w:eastAsia="en-US" w:bidi="ar-SA"/>
      </w:rPr>
    </w:lvl>
    <w:lvl w:ilvl="7" w:tplc="EA704A38">
      <w:numFmt w:val="bullet"/>
      <w:lvlText w:val="•"/>
      <w:lvlJc w:val="left"/>
      <w:pPr>
        <w:ind w:left="3500" w:hanging="360"/>
      </w:pPr>
      <w:rPr>
        <w:rFonts w:hint="default"/>
        <w:lang w:val="en-US" w:eastAsia="en-US" w:bidi="ar-SA"/>
      </w:rPr>
    </w:lvl>
    <w:lvl w:ilvl="8" w:tplc="C960EAE2">
      <w:numFmt w:val="bullet"/>
      <w:lvlText w:val="•"/>
      <w:lvlJc w:val="left"/>
      <w:pPr>
        <w:ind w:left="3937" w:hanging="360"/>
      </w:pPr>
      <w:rPr>
        <w:rFonts w:hint="default"/>
        <w:lang w:val="en-US" w:eastAsia="en-US" w:bidi="ar-SA"/>
      </w:rPr>
    </w:lvl>
  </w:abstractNum>
  <w:abstractNum w:abstractNumId="11" w15:restartNumberingAfterBreak="0">
    <w:nsid w:val="5C7952A1"/>
    <w:multiLevelType w:val="hybridMultilevel"/>
    <w:tmpl w:val="667E6EDA"/>
    <w:lvl w:ilvl="0" w:tplc="2BAE2704">
      <w:numFmt w:val="bullet"/>
      <w:lvlText w:val="•"/>
      <w:lvlJc w:val="left"/>
      <w:pPr>
        <w:ind w:left="115" w:hanging="150"/>
      </w:pPr>
      <w:rPr>
        <w:rFonts w:ascii="Arial" w:eastAsia="Arial" w:hAnsi="Arial" w:cs="Arial" w:hint="default"/>
        <w:w w:val="100"/>
        <w:sz w:val="24"/>
        <w:szCs w:val="24"/>
        <w:lang w:val="en-US" w:eastAsia="en-US" w:bidi="ar-SA"/>
      </w:rPr>
    </w:lvl>
    <w:lvl w:ilvl="1" w:tplc="1F24F736">
      <w:numFmt w:val="bullet"/>
      <w:lvlText w:val="•"/>
      <w:lvlJc w:val="left"/>
      <w:pPr>
        <w:ind w:left="1505" w:hanging="150"/>
      </w:pPr>
      <w:rPr>
        <w:rFonts w:hint="default"/>
        <w:lang w:val="en-US" w:eastAsia="en-US" w:bidi="ar-SA"/>
      </w:rPr>
    </w:lvl>
    <w:lvl w:ilvl="2" w:tplc="8C2E2BDE">
      <w:numFmt w:val="bullet"/>
      <w:lvlText w:val="•"/>
      <w:lvlJc w:val="left"/>
      <w:pPr>
        <w:ind w:left="2891" w:hanging="150"/>
      </w:pPr>
      <w:rPr>
        <w:rFonts w:hint="default"/>
        <w:lang w:val="en-US" w:eastAsia="en-US" w:bidi="ar-SA"/>
      </w:rPr>
    </w:lvl>
    <w:lvl w:ilvl="3" w:tplc="3454D954">
      <w:numFmt w:val="bullet"/>
      <w:lvlText w:val="•"/>
      <w:lvlJc w:val="left"/>
      <w:pPr>
        <w:ind w:left="4277" w:hanging="150"/>
      </w:pPr>
      <w:rPr>
        <w:rFonts w:hint="default"/>
        <w:lang w:val="en-US" w:eastAsia="en-US" w:bidi="ar-SA"/>
      </w:rPr>
    </w:lvl>
    <w:lvl w:ilvl="4" w:tplc="006EF0D6">
      <w:numFmt w:val="bullet"/>
      <w:lvlText w:val="•"/>
      <w:lvlJc w:val="left"/>
      <w:pPr>
        <w:ind w:left="5663" w:hanging="150"/>
      </w:pPr>
      <w:rPr>
        <w:rFonts w:hint="default"/>
        <w:lang w:val="en-US" w:eastAsia="en-US" w:bidi="ar-SA"/>
      </w:rPr>
    </w:lvl>
    <w:lvl w:ilvl="5" w:tplc="F6327D84">
      <w:numFmt w:val="bullet"/>
      <w:lvlText w:val="•"/>
      <w:lvlJc w:val="left"/>
      <w:pPr>
        <w:ind w:left="7049" w:hanging="150"/>
      </w:pPr>
      <w:rPr>
        <w:rFonts w:hint="default"/>
        <w:lang w:val="en-US" w:eastAsia="en-US" w:bidi="ar-SA"/>
      </w:rPr>
    </w:lvl>
    <w:lvl w:ilvl="6" w:tplc="CF50DD60">
      <w:numFmt w:val="bullet"/>
      <w:lvlText w:val="•"/>
      <w:lvlJc w:val="left"/>
      <w:pPr>
        <w:ind w:left="8435" w:hanging="150"/>
      </w:pPr>
      <w:rPr>
        <w:rFonts w:hint="default"/>
        <w:lang w:val="en-US" w:eastAsia="en-US" w:bidi="ar-SA"/>
      </w:rPr>
    </w:lvl>
    <w:lvl w:ilvl="7" w:tplc="6A0A5B5E">
      <w:numFmt w:val="bullet"/>
      <w:lvlText w:val="•"/>
      <w:lvlJc w:val="left"/>
      <w:pPr>
        <w:ind w:left="9821" w:hanging="150"/>
      </w:pPr>
      <w:rPr>
        <w:rFonts w:hint="default"/>
        <w:lang w:val="en-US" w:eastAsia="en-US" w:bidi="ar-SA"/>
      </w:rPr>
    </w:lvl>
    <w:lvl w:ilvl="8" w:tplc="9E8863E4">
      <w:numFmt w:val="bullet"/>
      <w:lvlText w:val="•"/>
      <w:lvlJc w:val="left"/>
      <w:pPr>
        <w:ind w:left="11207" w:hanging="150"/>
      </w:pPr>
      <w:rPr>
        <w:rFonts w:hint="default"/>
        <w:lang w:val="en-US" w:eastAsia="en-US" w:bidi="ar-SA"/>
      </w:rPr>
    </w:lvl>
  </w:abstractNum>
  <w:abstractNum w:abstractNumId="12" w15:restartNumberingAfterBreak="0">
    <w:nsid w:val="5F9A6300"/>
    <w:multiLevelType w:val="hybridMultilevel"/>
    <w:tmpl w:val="7526B020"/>
    <w:lvl w:ilvl="0" w:tplc="3790E1AE">
      <w:start w:val="1"/>
      <w:numFmt w:val="lowerLetter"/>
      <w:lvlText w:val="%1"/>
      <w:lvlJc w:val="left"/>
      <w:pPr>
        <w:ind w:left="449" w:hanging="360"/>
        <w:jc w:val="left"/>
      </w:pPr>
      <w:rPr>
        <w:rFonts w:ascii="Arial" w:eastAsia="Arial" w:hAnsi="Arial" w:cs="Arial" w:hint="default"/>
        <w:b/>
        <w:bCs/>
        <w:color w:val="BCBCBC"/>
        <w:w w:val="99"/>
        <w:sz w:val="18"/>
        <w:szCs w:val="18"/>
        <w:lang w:val="en-US" w:eastAsia="en-US" w:bidi="ar-SA"/>
      </w:rPr>
    </w:lvl>
    <w:lvl w:ilvl="1" w:tplc="74009332">
      <w:numFmt w:val="bullet"/>
      <w:lvlText w:val="•"/>
      <w:lvlJc w:val="left"/>
      <w:pPr>
        <w:ind w:left="876" w:hanging="360"/>
      </w:pPr>
      <w:rPr>
        <w:rFonts w:hint="default"/>
        <w:lang w:val="en-US" w:eastAsia="en-US" w:bidi="ar-SA"/>
      </w:rPr>
    </w:lvl>
    <w:lvl w:ilvl="2" w:tplc="799005D2">
      <w:numFmt w:val="bullet"/>
      <w:lvlText w:val="•"/>
      <w:lvlJc w:val="left"/>
      <w:pPr>
        <w:ind w:left="1313" w:hanging="360"/>
      </w:pPr>
      <w:rPr>
        <w:rFonts w:hint="default"/>
        <w:lang w:val="en-US" w:eastAsia="en-US" w:bidi="ar-SA"/>
      </w:rPr>
    </w:lvl>
    <w:lvl w:ilvl="3" w:tplc="C3B45F32">
      <w:numFmt w:val="bullet"/>
      <w:lvlText w:val="•"/>
      <w:lvlJc w:val="left"/>
      <w:pPr>
        <w:ind w:left="1750" w:hanging="360"/>
      </w:pPr>
      <w:rPr>
        <w:rFonts w:hint="default"/>
        <w:lang w:val="en-US" w:eastAsia="en-US" w:bidi="ar-SA"/>
      </w:rPr>
    </w:lvl>
    <w:lvl w:ilvl="4" w:tplc="7B7EFDE2">
      <w:numFmt w:val="bullet"/>
      <w:lvlText w:val="•"/>
      <w:lvlJc w:val="left"/>
      <w:pPr>
        <w:ind w:left="2186" w:hanging="360"/>
      </w:pPr>
      <w:rPr>
        <w:rFonts w:hint="default"/>
        <w:lang w:val="en-US" w:eastAsia="en-US" w:bidi="ar-SA"/>
      </w:rPr>
    </w:lvl>
    <w:lvl w:ilvl="5" w:tplc="4A8E872C">
      <w:numFmt w:val="bullet"/>
      <w:lvlText w:val="•"/>
      <w:lvlJc w:val="left"/>
      <w:pPr>
        <w:ind w:left="2623" w:hanging="360"/>
      </w:pPr>
      <w:rPr>
        <w:rFonts w:hint="default"/>
        <w:lang w:val="en-US" w:eastAsia="en-US" w:bidi="ar-SA"/>
      </w:rPr>
    </w:lvl>
    <w:lvl w:ilvl="6" w:tplc="30F20D00">
      <w:numFmt w:val="bullet"/>
      <w:lvlText w:val="•"/>
      <w:lvlJc w:val="left"/>
      <w:pPr>
        <w:ind w:left="3060" w:hanging="360"/>
      </w:pPr>
      <w:rPr>
        <w:rFonts w:hint="default"/>
        <w:lang w:val="en-US" w:eastAsia="en-US" w:bidi="ar-SA"/>
      </w:rPr>
    </w:lvl>
    <w:lvl w:ilvl="7" w:tplc="34B8E986">
      <w:numFmt w:val="bullet"/>
      <w:lvlText w:val="•"/>
      <w:lvlJc w:val="left"/>
      <w:pPr>
        <w:ind w:left="3496" w:hanging="360"/>
      </w:pPr>
      <w:rPr>
        <w:rFonts w:hint="default"/>
        <w:lang w:val="en-US" w:eastAsia="en-US" w:bidi="ar-SA"/>
      </w:rPr>
    </w:lvl>
    <w:lvl w:ilvl="8" w:tplc="520AA8C2">
      <w:numFmt w:val="bullet"/>
      <w:lvlText w:val="•"/>
      <w:lvlJc w:val="left"/>
      <w:pPr>
        <w:ind w:left="3933" w:hanging="360"/>
      </w:pPr>
      <w:rPr>
        <w:rFonts w:hint="default"/>
        <w:lang w:val="en-US" w:eastAsia="en-US" w:bidi="ar-SA"/>
      </w:rPr>
    </w:lvl>
  </w:abstractNum>
  <w:abstractNum w:abstractNumId="13" w15:restartNumberingAfterBreak="0">
    <w:nsid w:val="69DB558A"/>
    <w:multiLevelType w:val="hybridMultilevel"/>
    <w:tmpl w:val="8C4A8C6C"/>
    <w:lvl w:ilvl="0" w:tplc="A716A842">
      <w:start w:val="1"/>
      <w:numFmt w:val="lowerLetter"/>
      <w:lvlText w:val="%1"/>
      <w:lvlJc w:val="left"/>
      <w:pPr>
        <w:ind w:left="454" w:hanging="360"/>
        <w:jc w:val="left"/>
      </w:pPr>
      <w:rPr>
        <w:rFonts w:ascii="Arial" w:eastAsia="Arial" w:hAnsi="Arial" w:cs="Arial" w:hint="default"/>
        <w:b/>
        <w:bCs/>
        <w:color w:val="BCBCBC"/>
        <w:w w:val="99"/>
        <w:sz w:val="18"/>
        <w:szCs w:val="18"/>
        <w:lang w:val="en-US" w:eastAsia="en-US" w:bidi="ar-SA"/>
      </w:rPr>
    </w:lvl>
    <w:lvl w:ilvl="1" w:tplc="639AA682">
      <w:numFmt w:val="bullet"/>
      <w:lvlText w:val="•"/>
      <w:lvlJc w:val="left"/>
      <w:pPr>
        <w:ind w:left="895" w:hanging="360"/>
      </w:pPr>
      <w:rPr>
        <w:rFonts w:hint="default"/>
        <w:lang w:val="en-US" w:eastAsia="en-US" w:bidi="ar-SA"/>
      </w:rPr>
    </w:lvl>
    <w:lvl w:ilvl="2" w:tplc="74E8555C">
      <w:numFmt w:val="bullet"/>
      <w:lvlText w:val="•"/>
      <w:lvlJc w:val="left"/>
      <w:pPr>
        <w:ind w:left="1330" w:hanging="360"/>
      </w:pPr>
      <w:rPr>
        <w:rFonts w:hint="default"/>
        <w:lang w:val="en-US" w:eastAsia="en-US" w:bidi="ar-SA"/>
      </w:rPr>
    </w:lvl>
    <w:lvl w:ilvl="3" w:tplc="2EE4653E">
      <w:numFmt w:val="bullet"/>
      <w:lvlText w:val="•"/>
      <w:lvlJc w:val="left"/>
      <w:pPr>
        <w:ind w:left="1765" w:hanging="360"/>
      </w:pPr>
      <w:rPr>
        <w:rFonts w:hint="default"/>
        <w:lang w:val="en-US" w:eastAsia="en-US" w:bidi="ar-SA"/>
      </w:rPr>
    </w:lvl>
    <w:lvl w:ilvl="4" w:tplc="7FA697CE">
      <w:numFmt w:val="bullet"/>
      <w:lvlText w:val="•"/>
      <w:lvlJc w:val="left"/>
      <w:pPr>
        <w:ind w:left="2200" w:hanging="360"/>
      </w:pPr>
      <w:rPr>
        <w:rFonts w:hint="default"/>
        <w:lang w:val="en-US" w:eastAsia="en-US" w:bidi="ar-SA"/>
      </w:rPr>
    </w:lvl>
    <w:lvl w:ilvl="5" w:tplc="576E79CE">
      <w:numFmt w:val="bullet"/>
      <w:lvlText w:val="•"/>
      <w:lvlJc w:val="left"/>
      <w:pPr>
        <w:ind w:left="2636" w:hanging="360"/>
      </w:pPr>
      <w:rPr>
        <w:rFonts w:hint="default"/>
        <w:lang w:val="en-US" w:eastAsia="en-US" w:bidi="ar-SA"/>
      </w:rPr>
    </w:lvl>
    <w:lvl w:ilvl="6" w:tplc="7AD0DDBC">
      <w:numFmt w:val="bullet"/>
      <w:lvlText w:val="•"/>
      <w:lvlJc w:val="left"/>
      <w:pPr>
        <w:ind w:left="3071" w:hanging="360"/>
      </w:pPr>
      <w:rPr>
        <w:rFonts w:hint="default"/>
        <w:lang w:val="en-US" w:eastAsia="en-US" w:bidi="ar-SA"/>
      </w:rPr>
    </w:lvl>
    <w:lvl w:ilvl="7" w:tplc="13D08470">
      <w:numFmt w:val="bullet"/>
      <w:lvlText w:val="•"/>
      <w:lvlJc w:val="left"/>
      <w:pPr>
        <w:ind w:left="3506" w:hanging="360"/>
      </w:pPr>
      <w:rPr>
        <w:rFonts w:hint="default"/>
        <w:lang w:val="en-US" w:eastAsia="en-US" w:bidi="ar-SA"/>
      </w:rPr>
    </w:lvl>
    <w:lvl w:ilvl="8" w:tplc="3CECA16C">
      <w:numFmt w:val="bullet"/>
      <w:lvlText w:val="•"/>
      <w:lvlJc w:val="left"/>
      <w:pPr>
        <w:ind w:left="3941" w:hanging="360"/>
      </w:pPr>
      <w:rPr>
        <w:rFonts w:hint="default"/>
        <w:lang w:val="en-US" w:eastAsia="en-US" w:bidi="ar-SA"/>
      </w:rPr>
    </w:lvl>
  </w:abstractNum>
  <w:abstractNum w:abstractNumId="14" w15:restartNumberingAfterBreak="0">
    <w:nsid w:val="71040215"/>
    <w:multiLevelType w:val="hybridMultilevel"/>
    <w:tmpl w:val="38441B20"/>
    <w:lvl w:ilvl="0" w:tplc="12DE2B5A">
      <w:start w:val="1"/>
      <w:numFmt w:val="lowerLetter"/>
      <w:lvlText w:val="%1"/>
      <w:lvlJc w:val="left"/>
      <w:pPr>
        <w:ind w:left="454" w:hanging="360"/>
        <w:jc w:val="left"/>
      </w:pPr>
      <w:rPr>
        <w:rFonts w:ascii="Arial" w:eastAsia="Arial" w:hAnsi="Arial" w:cs="Arial" w:hint="default"/>
        <w:b/>
        <w:bCs/>
        <w:color w:val="BCBCBC"/>
        <w:w w:val="99"/>
        <w:sz w:val="18"/>
        <w:szCs w:val="18"/>
        <w:lang w:val="en-US" w:eastAsia="en-US" w:bidi="ar-SA"/>
      </w:rPr>
    </w:lvl>
    <w:lvl w:ilvl="1" w:tplc="7F4CF222">
      <w:numFmt w:val="bullet"/>
      <w:lvlText w:val="•"/>
      <w:lvlJc w:val="left"/>
      <w:pPr>
        <w:ind w:left="895" w:hanging="360"/>
      </w:pPr>
      <w:rPr>
        <w:rFonts w:hint="default"/>
        <w:lang w:val="en-US" w:eastAsia="en-US" w:bidi="ar-SA"/>
      </w:rPr>
    </w:lvl>
    <w:lvl w:ilvl="2" w:tplc="8C041532">
      <w:numFmt w:val="bullet"/>
      <w:lvlText w:val="•"/>
      <w:lvlJc w:val="left"/>
      <w:pPr>
        <w:ind w:left="1330" w:hanging="360"/>
      </w:pPr>
      <w:rPr>
        <w:rFonts w:hint="default"/>
        <w:lang w:val="en-US" w:eastAsia="en-US" w:bidi="ar-SA"/>
      </w:rPr>
    </w:lvl>
    <w:lvl w:ilvl="3" w:tplc="84869650">
      <w:numFmt w:val="bullet"/>
      <w:lvlText w:val="•"/>
      <w:lvlJc w:val="left"/>
      <w:pPr>
        <w:ind w:left="1765" w:hanging="360"/>
      </w:pPr>
      <w:rPr>
        <w:rFonts w:hint="default"/>
        <w:lang w:val="en-US" w:eastAsia="en-US" w:bidi="ar-SA"/>
      </w:rPr>
    </w:lvl>
    <w:lvl w:ilvl="4" w:tplc="0EFE921E">
      <w:numFmt w:val="bullet"/>
      <w:lvlText w:val="•"/>
      <w:lvlJc w:val="left"/>
      <w:pPr>
        <w:ind w:left="2200" w:hanging="360"/>
      </w:pPr>
      <w:rPr>
        <w:rFonts w:hint="default"/>
        <w:lang w:val="en-US" w:eastAsia="en-US" w:bidi="ar-SA"/>
      </w:rPr>
    </w:lvl>
    <w:lvl w:ilvl="5" w:tplc="117ADC2E">
      <w:numFmt w:val="bullet"/>
      <w:lvlText w:val="•"/>
      <w:lvlJc w:val="left"/>
      <w:pPr>
        <w:ind w:left="2636" w:hanging="360"/>
      </w:pPr>
      <w:rPr>
        <w:rFonts w:hint="default"/>
        <w:lang w:val="en-US" w:eastAsia="en-US" w:bidi="ar-SA"/>
      </w:rPr>
    </w:lvl>
    <w:lvl w:ilvl="6" w:tplc="918AF55E">
      <w:numFmt w:val="bullet"/>
      <w:lvlText w:val="•"/>
      <w:lvlJc w:val="left"/>
      <w:pPr>
        <w:ind w:left="3071" w:hanging="360"/>
      </w:pPr>
      <w:rPr>
        <w:rFonts w:hint="default"/>
        <w:lang w:val="en-US" w:eastAsia="en-US" w:bidi="ar-SA"/>
      </w:rPr>
    </w:lvl>
    <w:lvl w:ilvl="7" w:tplc="AC1ADC5E">
      <w:numFmt w:val="bullet"/>
      <w:lvlText w:val="•"/>
      <w:lvlJc w:val="left"/>
      <w:pPr>
        <w:ind w:left="3506" w:hanging="360"/>
      </w:pPr>
      <w:rPr>
        <w:rFonts w:hint="default"/>
        <w:lang w:val="en-US" w:eastAsia="en-US" w:bidi="ar-SA"/>
      </w:rPr>
    </w:lvl>
    <w:lvl w:ilvl="8" w:tplc="7BD880E8">
      <w:numFmt w:val="bullet"/>
      <w:lvlText w:val="•"/>
      <w:lvlJc w:val="left"/>
      <w:pPr>
        <w:ind w:left="3941" w:hanging="360"/>
      </w:pPr>
      <w:rPr>
        <w:rFonts w:hint="default"/>
        <w:lang w:val="en-US" w:eastAsia="en-US" w:bidi="ar-SA"/>
      </w:rPr>
    </w:lvl>
  </w:abstractNum>
  <w:abstractNum w:abstractNumId="15" w15:restartNumberingAfterBreak="0">
    <w:nsid w:val="7BD442E8"/>
    <w:multiLevelType w:val="hybridMultilevel"/>
    <w:tmpl w:val="26BA18D8"/>
    <w:lvl w:ilvl="0" w:tplc="754083F0">
      <w:numFmt w:val="bullet"/>
      <w:lvlText w:val=""/>
      <w:lvlJc w:val="left"/>
      <w:pPr>
        <w:ind w:left="835" w:hanging="360"/>
      </w:pPr>
      <w:rPr>
        <w:rFonts w:ascii="Symbol" w:eastAsia="Symbol" w:hAnsi="Symbol" w:cs="Symbol" w:hint="default"/>
        <w:w w:val="100"/>
        <w:sz w:val="22"/>
        <w:szCs w:val="22"/>
        <w:lang w:val="en-US" w:eastAsia="en-US" w:bidi="ar-SA"/>
      </w:rPr>
    </w:lvl>
    <w:lvl w:ilvl="1" w:tplc="2FAC33AA">
      <w:numFmt w:val="bullet"/>
      <w:lvlText w:val="•"/>
      <w:lvlJc w:val="left"/>
      <w:pPr>
        <w:ind w:left="2069" w:hanging="360"/>
      </w:pPr>
      <w:rPr>
        <w:rFonts w:hint="default"/>
        <w:lang w:val="en-US" w:eastAsia="en-US" w:bidi="ar-SA"/>
      </w:rPr>
    </w:lvl>
    <w:lvl w:ilvl="2" w:tplc="833C0DE6">
      <w:numFmt w:val="bullet"/>
      <w:lvlText w:val="•"/>
      <w:lvlJc w:val="left"/>
      <w:pPr>
        <w:ind w:left="3298" w:hanging="360"/>
      </w:pPr>
      <w:rPr>
        <w:rFonts w:hint="default"/>
        <w:lang w:val="en-US" w:eastAsia="en-US" w:bidi="ar-SA"/>
      </w:rPr>
    </w:lvl>
    <w:lvl w:ilvl="3" w:tplc="8EF6F1FC">
      <w:numFmt w:val="bullet"/>
      <w:lvlText w:val="•"/>
      <w:lvlJc w:val="left"/>
      <w:pPr>
        <w:ind w:left="4528" w:hanging="360"/>
      </w:pPr>
      <w:rPr>
        <w:rFonts w:hint="default"/>
        <w:lang w:val="en-US" w:eastAsia="en-US" w:bidi="ar-SA"/>
      </w:rPr>
    </w:lvl>
    <w:lvl w:ilvl="4" w:tplc="D8DC0214">
      <w:numFmt w:val="bullet"/>
      <w:lvlText w:val="•"/>
      <w:lvlJc w:val="left"/>
      <w:pPr>
        <w:ind w:left="5757" w:hanging="360"/>
      </w:pPr>
      <w:rPr>
        <w:rFonts w:hint="default"/>
        <w:lang w:val="en-US" w:eastAsia="en-US" w:bidi="ar-SA"/>
      </w:rPr>
    </w:lvl>
    <w:lvl w:ilvl="5" w:tplc="FA60EE5C">
      <w:numFmt w:val="bullet"/>
      <w:lvlText w:val="•"/>
      <w:lvlJc w:val="left"/>
      <w:pPr>
        <w:ind w:left="6987" w:hanging="360"/>
      </w:pPr>
      <w:rPr>
        <w:rFonts w:hint="default"/>
        <w:lang w:val="en-US" w:eastAsia="en-US" w:bidi="ar-SA"/>
      </w:rPr>
    </w:lvl>
    <w:lvl w:ilvl="6" w:tplc="C0B2DE7E">
      <w:numFmt w:val="bullet"/>
      <w:lvlText w:val="•"/>
      <w:lvlJc w:val="left"/>
      <w:pPr>
        <w:ind w:left="8216" w:hanging="360"/>
      </w:pPr>
      <w:rPr>
        <w:rFonts w:hint="default"/>
        <w:lang w:val="en-US" w:eastAsia="en-US" w:bidi="ar-SA"/>
      </w:rPr>
    </w:lvl>
    <w:lvl w:ilvl="7" w:tplc="306059C0">
      <w:numFmt w:val="bullet"/>
      <w:lvlText w:val="•"/>
      <w:lvlJc w:val="left"/>
      <w:pPr>
        <w:ind w:left="9445" w:hanging="360"/>
      </w:pPr>
      <w:rPr>
        <w:rFonts w:hint="default"/>
        <w:lang w:val="en-US" w:eastAsia="en-US" w:bidi="ar-SA"/>
      </w:rPr>
    </w:lvl>
    <w:lvl w:ilvl="8" w:tplc="75F0E4FA">
      <w:numFmt w:val="bullet"/>
      <w:lvlText w:val="•"/>
      <w:lvlJc w:val="left"/>
      <w:pPr>
        <w:ind w:left="10675" w:hanging="360"/>
      </w:pPr>
      <w:rPr>
        <w:rFonts w:hint="default"/>
        <w:lang w:val="en-US" w:eastAsia="en-US" w:bidi="ar-SA"/>
      </w:rPr>
    </w:lvl>
  </w:abstractNum>
  <w:abstractNum w:abstractNumId="16" w15:restartNumberingAfterBreak="0">
    <w:nsid w:val="7FE133FC"/>
    <w:multiLevelType w:val="hybridMultilevel"/>
    <w:tmpl w:val="186073D2"/>
    <w:lvl w:ilvl="0" w:tplc="ACB895CE">
      <w:start w:val="1"/>
      <w:numFmt w:val="lowerLetter"/>
      <w:lvlText w:val="%1"/>
      <w:lvlJc w:val="left"/>
      <w:pPr>
        <w:ind w:left="448" w:hanging="360"/>
        <w:jc w:val="left"/>
      </w:pPr>
      <w:rPr>
        <w:rFonts w:ascii="Arial" w:eastAsia="Arial" w:hAnsi="Arial" w:cs="Arial" w:hint="default"/>
        <w:b/>
        <w:bCs/>
        <w:color w:val="BCBCBC"/>
        <w:w w:val="99"/>
        <w:sz w:val="18"/>
        <w:szCs w:val="18"/>
        <w:lang w:val="en-US" w:eastAsia="en-US" w:bidi="ar-SA"/>
      </w:rPr>
    </w:lvl>
    <w:lvl w:ilvl="1" w:tplc="861A2076">
      <w:numFmt w:val="bullet"/>
      <w:lvlText w:val="•"/>
      <w:lvlJc w:val="left"/>
      <w:pPr>
        <w:ind w:left="877" w:hanging="360"/>
      </w:pPr>
      <w:rPr>
        <w:rFonts w:hint="default"/>
        <w:lang w:val="en-US" w:eastAsia="en-US" w:bidi="ar-SA"/>
      </w:rPr>
    </w:lvl>
    <w:lvl w:ilvl="2" w:tplc="BC2EA406">
      <w:numFmt w:val="bullet"/>
      <w:lvlText w:val="•"/>
      <w:lvlJc w:val="left"/>
      <w:pPr>
        <w:ind w:left="1314" w:hanging="360"/>
      </w:pPr>
      <w:rPr>
        <w:rFonts w:hint="default"/>
        <w:lang w:val="en-US" w:eastAsia="en-US" w:bidi="ar-SA"/>
      </w:rPr>
    </w:lvl>
    <w:lvl w:ilvl="3" w:tplc="F38C0226">
      <w:numFmt w:val="bullet"/>
      <w:lvlText w:val="•"/>
      <w:lvlJc w:val="left"/>
      <w:pPr>
        <w:ind w:left="1751" w:hanging="360"/>
      </w:pPr>
      <w:rPr>
        <w:rFonts w:hint="default"/>
        <w:lang w:val="en-US" w:eastAsia="en-US" w:bidi="ar-SA"/>
      </w:rPr>
    </w:lvl>
    <w:lvl w:ilvl="4" w:tplc="D66A5558">
      <w:numFmt w:val="bullet"/>
      <w:lvlText w:val="•"/>
      <w:lvlJc w:val="left"/>
      <w:pPr>
        <w:ind w:left="2188" w:hanging="360"/>
      </w:pPr>
      <w:rPr>
        <w:rFonts w:hint="default"/>
        <w:lang w:val="en-US" w:eastAsia="en-US" w:bidi="ar-SA"/>
      </w:rPr>
    </w:lvl>
    <w:lvl w:ilvl="5" w:tplc="8812AE96">
      <w:numFmt w:val="bullet"/>
      <w:lvlText w:val="•"/>
      <w:lvlJc w:val="left"/>
      <w:pPr>
        <w:ind w:left="2626" w:hanging="360"/>
      </w:pPr>
      <w:rPr>
        <w:rFonts w:hint="default"/>
        <w:lang w:val="en-US" w:eastAsia="en-US" w:bidi="ar-SA"/>
      </w:rPr>
    </w:lvl>
    <w:lvl w:ilvl="6" w:tplc="44109FD0">
      <w:numFmt w:val="bullet"/>
      <w:lvlText w:val="•"/>
      <w:lvlJc w:val="left"/>
      <w:pPr>
        <w:ind w:left="3063" w:hanging="360"/>
      </w:pPr>
      <w:rPr>
        <w:rFonts w:hint="default"/>
        <w:lang w:val="en-US" w:eastAsia="en-US" w:bidi="ar-SA"/>
      </w:rPr>
    </w:lvl>
    <w:lvl w:ilvl="7" w:tplc="5EC64F1C">
      <w:numFmt w:val="bullet"/>
      <w:lvlText w:val="•"/>
      <w:lvlJc w:val="left"/>
      <w:pPr>
        <w:ind w:left="3500" w:hanging="360"/>
      </w:pPr>
      <w:rPr>
        <w:rFonts w:hint="default"/>
        <w:lang w:val="en-US" w:eastAsia="en-US" w:bidi="ar-SA"/>
      </w:rPr>
    </w:lvl>
    <w:lvl w:ilvl="8" w:tplc="464AEDFA">
      <w:numFmt w:val="bullet"/>
      <w:lvlText w:val="•"/>
      <w:lvlJc w:val="left"/>
      <w:pPr>
        <w:ind w:left="3937" w:hanging="360"/>
      </w:pPr>
      <w:rPr>
        <w:rFonts w:hint="default"/>
        <w:lang w:val="en-US" w:eastAsia="en-US" w:bidi="ar-SA"/>
      </w:rPr>
    </w:lvl>
  </w:abstractNum>
  <w:num w:numId="1" w16cid:durableId="995108743">
    <w:abstractNumId w:val="16"/>
  </w:num>
  <w:num w:numId="2" w16cid:durableId="882325660">
    <w:abstractNumId w:val="13"/>
  </w:num>
  <w:num w:numId="3" w16cid:durableId="2044550896">
    <w:abstractNumId w:val="12"/>
  </w:num>
  <w:num w:numId="4" w16cid:durableId="810247573">
    <w:abstractNumId w:val="9"/>
  </w:num>
  <w:num w:numId="5" w16cid:durableId="541209871">
    <w:abstractNumId w:val="1"/>
  </w:num>
  <w:num w:numId="6" w16cid:durableId="1788231961">
    <w:abstractNumId w:val="10"/>
  </w:num>
  <w:num w:numId="7" w16cid:durableId="2034456060">
    <w:abstractNumId w:val="6"/>
  </w:num>
  <w:num w:numId="8" w16cid:durableId="1498962307">
    <w:abstractNumId w:val="5"/>
  </w:num>
  <w:num w:numId="9" w16cid:durableId="1717198211">
    <w:abstractNumId w:val="14"/>
  </w:num>
  <w:num w:numId="10" w16cid:durableId="1433738882">
    <w:abstractNumId w:val="4"/>
  </w:num>
  <w:num w:numId="11" w16cid:durableId="19402586">
    <w:abstractNumId w:val="0"/>
  </w:num>
  <w:num w:numId="12" w16cid:durableId="94324225">
    <w:abstractNumId w:val="3"/>
  </w:num>
  <w:num w:numId="13" w16cid:durableId="718214138">
    <w:abstractNumId w:val="8"/>
  </w:num>
  <w:num w:numId="14" w16cid:durableId="1869175752">
    <w:abstractNumId w:val="7"/>
  </w:num>
  <w:num w:numId="15" w16cid:durableId="913398714">
    <w:abstractNumId w:val="2"/>
  </w:num>
  <w:num w:numId="16" w16cid:durableId="499976417">
    <w:abstractNumId w:val="15"/>
  </w:num>
  <w:num w:numId="17" w16cid:durableId="8892667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041"/>
    <w:rsid w:val="00050D86"/>
    <w:rsid w:val="00092612"/>
    <w:rsid w:val="00104428"/>
    <w:rsid w:val="001E7FDB"/>
    <w:rsid w:val="004E3B46"/>
    <w:rsid w:val="007674AB"/>
    <w:rsid w:val="008655DD"/>
    <w:rsid w:val="008725DB"/>
    <w:rsid w:val="009011EE"/>
    <w:rsid w:val="009F3544"/>
    <w:rsid w:val="00A44325"/>
    <w:rsid w:val="00BA722E"/>
    <w:rsid w:val="00BC1BC7"/>
    <w:rsid w:val="00D61041"/>
    <w:rsid w:val="00EB79E5"/>
    <w:rsid w:val="00FA4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E5E69"/>
  <w15:docId w15:val="{DA706301-68B5-4D34-8FE2-441A42CE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sz w:val="24"/>
      <w:szCs w:val="24"/>
    </w:rPr>
  </w:style>
  <w:style w:type="paragraph" w:styleId="Title">
    <w:name w:val="Title"/>
    <w:basedOn w:val="Normal"/>
    <w:uiPriority w:val="10"/>
    <w:qFormat/>
    <w:pPr>
      <w:spacing w:before="151"/>
      <w:ind w:left="110"/>
    </w:pPr>
    <w:rPr>
      <w:rFonts w:ascii="Trebuchet MS" w:eastAsia="Trebuchet MS" w:hAnsi="Trebuchet MS" w:cs="Trebuchet MS"/>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paragraph" w:styleId="Header">
    <w:name w:val="header"/>
    <w:basedOn w:val="Normal"/>
    <w:link w:val="HeaderChar"/>
    <w:uiPriority w:val="99"/>
    <w:unhideWhenUsed/>
    <w:rsid w:val="00EB79E5"/>
    <w:pPr>
      <w:tabs>
        <w:tab w:val="center" w:pos="4513"/>
        <w:tab w:val="right" w:pos="9026"/>
      </w:tabs>
    </w:pPr>
  </w:style>
  <w:style w:type="character" w:customStyle="1" w:styleId="HeaderChar">
    <w:name w:val="Header Char"/>
    <w:basedOn w:val="DefaultParagraphFont"/>
    <w:link w:val="Header"/>
    <w:uiPriority w:val="99"/>
    <w:rsid w:val="00EB79E5"/>
    <w:rPr>
      <w:rFonts w:ascii="Arial" w:eastAsia="Arial" w:hAnsi="Arial" w:cs="Arial"/>
    </w:rPr>
  </w:style>
  <w:style w:type="paragraph" w:styleId="Footer">
    <w:name w:val="footer"/>
    <w:basedOn w:val="Normal"/>
    <w:link w:val="FooterChar"/>
    <w:uiPriority w:val="99"/>
    <w:unhideWhenUsed/>
    <w:rsid w:val="00EB79E5"/>
    <w:pPr>
      <w:tabs>
        <w:tab w:val="center" w:pos="4513"/>
        <w:tab w:val="right" w:pos="9026"/>
      </w:tabs>
    </w:pPr>
  </w:style>
  <w:style w:type="character" w:customStyle="1" w:styleId="FooterChar">
    <w:name w:val="Footer Char"/>
    <w:basedOn w:val="DefaultParagraphFont"/>
    <w:link w:val="Footer"/>
    <w:uiPriority w:val="99"/>
    <w:rsid w:val="00EB79E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6</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LINKED PUPIL PROGRESS/</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LINKED PUPIL PROGRESS/</dc:title>
  <dc:creator>Sean</dc:creator>
  <cp:lastModifiedBy>Ian Thomas</cp:lastModifiedBy>
  <cp:revision>3</cp:revision>
  <dcterms:created xsi:type="dcterms:W3CDTF">2022-10-06T17:20:00Z</dcterms:created>
  <dcterms:modified xsi:type="dcterms:W3CDTF">2022-10-06T17:21:00Z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2021-07-05T00:00:00Z</vt:filetime>
  </property>
  <property fmtid="{D5CDD505-2E9C-101B-9397-08002B2CF9AE}" pid="3" name="Creator">
    <vt:lpwstr>Microsoft Word</vt:lpwstr>
  </property>
  <property fmtid="{D5CDD505-2E9C-101B-9397-08002B2CF9AE}" pid="4" name="LastSaved">
    <vt:filetime>2022-10-05T00:00:00Z</vt:filetime>
  </property>
</Properties>
</file>